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54AA" w14:textId="77777777" w:rsidR="00251BB5" w:rsidRPr="00251BB5" w:rsidRDefault="00251BB5" w:rsidP="00251BB5">
      <w:pPr>
        <w:tabs>
          <w:tab w:val="center" w:pos="4677"/>
          <w:tab w:val="right" w:pos="9355"/>
        </w:tabs>
        <w:contextualSpacing/>
        <w:jc w:val="center"/>
        <w:rPr>
          <w:rFonts w:ascii="Times New Roman" w:eastAsia="Times New Roman" w:hAnsi="Times New Roman" w:cs="Times New Roman"/>
          <w:b/>
          <w:sz w:val="24"/>
          <w:szCs w:val="20"/>
          <w:lang w:eastAsia="ru-RU"/>
        </w:rPr>
      </w:pPr>
      <w:r w:rsidRPr="00251BB5">
        <w:rPr>
          <w:rFonts w:ascii="Times New Roman" w:eastAsia="Times New Roman" w:hAnsi="Times New Roman" w:cs="Times New Roman"/>
          <w:b/>
          <w:sz w:val="24"/>
          <w:szCs w:val="20"/>
          <w:lang w:eastAsia="ru-RU"/>
        </w:rPr>
        <w:t>Муниципальное бюджетное общеобразовательное учреждение</w:t>
      </w:r>
    </w:p>
    <w:p w14:paraId="5FF9EFCC" w14:textId="77777777" w:rsidR="00251BB5" w:rsidRPr="00251BB5" w:rsidRDefault="00251BB5" w:rsidP="00251BB5">
      <w:pPr>
        <w:tabs>
          <w:tab w:val="center" w:pos="4677"/>
          <w:tab w:val="right" w:pos="9355"/>
        </w:tabs>
        <w:contextualSpacing/>
        <w:jc w:val="center"/>
        <w:rPr>
          <w:rFonts w:ascii="Times New Roman" w:eastAsia="Times New Roman" w:hAnsi="Times New Roman" w:cs="Times New Roman"/>
          <w:b/>
          <w:sz w:val="24"/>
          <w:szCs w:val="20"/>
          <w:lang w:eastAsia="ru-RU"/>
        </w:rPr>
      </w:pPr>
      <w:r w:rsidRPr="00251BB5">
        <w:rPr>
          <w:rFonts w:ascii="Times New Roman" w:eastAsia="Times New Roman" w:hAnsi="Times New Roman" w:cs="Times New Roman"/>
          <w:b/>
          <w:sz w:val="24"/>
          <w:szCs w:val="20"/>
          <w:lang w:eastAsia="ru-RU"/>
        </w:rPr>
        <w:tab/>
        <w:t xml:space="preserve">средняя общеобразовательная школа № </w:t>
      </w:r>
      <w:smartTag w:uri="urn:schemas-microsoft-com:office:smarttags" w:element="metricconverter">
        <w:smartTagPr>
          <w:attr w:name="ProductID" w:val="5 г"/>
        </w:smartTagPr>
        <w:r w:rsidRPr="00251BB5">
          <w:rPr>
            <w:rFonts w:ascii="Times New Roman" w:eastAsia="Times New Roman" w:hAnsi="Times New Roman" w:cs="Times New Roman"/>
            <w:b/>
            <w:sz w:val="24"/>
            <w:szCs w:val="20"/>
            <w:lang w:eastAsia="ru-RU"/>
          </w:rPr>
          <w:t>5 г</w:t>
        </w:r>
      </w:smartTag>
      <w:r w:rsidRPr="00251BB5">
        <w:rPr>
          <w:rFonts w:ascii="Times New Roman" w:eastAsia="Times New Roman" w:hAnsi="Times New Roman" w:cs="Times New Roman"/>
          <w:b/>
          <w:sz w:val="24"/>
          <w:szCs w:val="20"/>
          <w:lang w:eastAsia="ru-RU"/>
        </w:rPr>
        <w:t xml:space="preserve">. Углегорска Сахалинской области    </w:t>
      </w:r>
    </w:p>
    <w:p w14:paraId="127150A2" w14:textId="77777777" w:rsidR="00251BB5" w:rsidRPr="00251BB5" w:rsidRDefault="00251BB5" w:rsidP="00251BB5">
      <w:pPr>
        <w:tabs>
          <w:tab w:val="center" w:pos="4677"/>
          <w:tab w:val="right" w:pos="9355"/>
        </w:tabs>
        <w:contextualSpacing/>
        <w:jc w:val="center"/>
        <w:rPr>
          <w:rFonts w:ascii="Times New Roman" w:eastAsia="Times New Roman" w:hAnsi="Times New Roman" w:cs="Times New Roman"/>
          <w:b/>
          <w:sz w:val="20"/>
          <w:szCs w:val="20"/>
          <w:u w:val="single"/>
          <w:lang w:eastAsia="ru-RU"/>
        </w:rPr>
      </w:pPr>
      <w:r w:rsidRPr="00251BB5">
        <w:rPr>
          <w:rFonts w:ascii="Times New Roman" w:eastAsia="Times New Roman" w:hAnsi="Times New Roman" w:cs="Times New Roman"/>
          <w:b/>
          <w:sz w:val="20"/>
          <w:szCs w:val="20"/>
          <w:u w:val="single"/>
          <w:lang w:eastAsia="ru-RU"/>
        </w:rPr>
        <w:t xml:space="preserve">694920,   Сахалинская область,   г. Углегорск,  ул. 8 Марта,  д.1,    тел. 8 (42432) 43-082, </w:t>
      </w:r>
    </w:p>
    <w:p w14:paraId="202F236E" w14:textId="77777777" w:rsidR="00251BB5" w:rsidRPr="00251BB5" w:rsidRDefault="00251BB5" w:rsidP="00251BB5">
      <w:pPr>
        <w:tabs>
          <w:tab w:val="center" w:pos="4677"/>
          <w:tab w:val="right" w:pos="9355"/>
        </w:tabs>
        <w:contextualSpacing/>
        <w:jc w:val="center"/>
        <w:rPr>
          <w:rFonts w:ascii="Times New Roman" w:eastAsia="Times New Roman" w:hAnsi="Times New Roman" w:cs="Times New Roman"/>
          <w:b/>
          <w:i/>
          <w:sz w:val="20"/>
          <w:szCs w:val="20"/>
          <w:lang w:val="en-US" w:eastAsia="ru-RU"/>
        </w:rPr>
      </w:pPr>
      <w:r w:rsidRPr="00251BB5">
        <w:rPr>
          <w:rFonts w:ascii="Times New Roman" w:eastAsia="Times New Roman" w:hAnsi="Times New Roman" w:cs="Times New Roman"/>
          <w:b/>
          <w:sz w:val="20"/>
          <w:szCs w:val="20"/>
          <w:u w:val="single"/>
          <w:lang w:eastAsia="ru-RU"/>
        </w:rPr>
        <w:t>факс</w:t>
      </w:r>
      <w:r w:rsidRPr="00251BB5">
        <w:rPr>
          <w:rFonts w:ascii="Times New Roman" w:eastAsia="Times New Roman" w:hAnsi="Times New Roman" w:cs="Times New Roman"/>
          <w:b/>
          <w:sz w:val="20"/>
          <w:szCs w:val="20"/>
          <w:u w:val="single"/>
          <w:lang w:val="en-US" w:eastAsia="ru-RU"/>
        </w:rPr>
        <w:t xml:space="preserve"> 8 (42432) 44-130, E-mail: </w:t>
      </w:r>
      <w:proofErr w:type="spellStart"/>
      <w:r w:rsidRPr="00251BB5">
        <w:rPr>
          <w:rFonts w:ascii="Times New Roman" w:eastAsia="Times New Roman" w:hAnsi="Times New Roman" w:cs="Times New Roman"/>
          <w:b/>
          <w:sz w:val="20"/>
          <w:szCs w:val="20"/>
          <w:u w:val="single"/>
          <w:lang w:val="en-US" w:eastAsia="ru-RU"/>
        </w:rPr>
        <w:t>ugl</w:t>
      </w:r>
      <w:proofErr w:type="spellEnd"/>
      <w:r w:rsidRPr="00251BB5">
        <w:rPr>
          <w:rFonts w:ascii="Times New Roman" w:eastAsia="Times New Roman" w:hAnsi="Times New Roman" w:cs="Times New Roman"/>
          <w:b/>
          <w:sz w:val="20"/>
          <w:szCs w:val="20"/>
          <w:u w:val="single"/>
          <w:lang w:val="en-US" w:eastAsia="ru-RU"/>
        </w:rPr>
        <w:t>-school 65@yandex.ru</w:t>
      </w:r>
    </w:p>
    <w:p w14:paraId="4B6EFEDD" w14:textId="77777777" w:rsidR="00AD73E8" w:rsidRPr="004A0934" w:rsidRDefault="00AD73E8" w:rsidP="00AD73E8">
      <w:pPr>
        <w:spacing w:after="0"/>
        <w:jc w:val="right"/>
        <w:rPr>
          <w:rFonts w:ascii="Times New Roman" w:hAnsi="Times New Roman" w:cs="Times New Roman"/>
          <w:b/>
          <w:sz w:val="24"/>
          <w:szCs w:val="24"/>
          <w:lang w:val="en-US"/>
        </w:rPr>
      </w:pPr>
    </w:p>
    <w:p w14:paraId="7C343E32" w14:textId="77777777" w:rsidR="00251BB5" w:rsidRPr="00251BB5" w:rsidRDefault="00251BB5" w:rsidP="00251BB5">
      <w:pPr>
        <w:spacing w:after="0"/>
        <w:rPr>
          <w:rFonts w:ascii="Times New Roman" w:hAnsi="Times New Roman" w:cs="Times New Roman"/>
          <w:sz w:val="24"/>
          <w:szCs w:val="24"/>
        </w:rPr>
      </w:pPr>
      <w:proofErr w:type="spellStart"/>
      <w:r>
        <w:rPr>
          <w:rFonts w:ascii="Times New Roman" w:hAnsi="Times New Roman" w:cs="Times New Roman"/>
          <w:sz w:val="24"/>
          <w:szCs w:val="24"/>
        </w:rPr>
        <w:t>исх</w:t>
      </w:r>
      <w:proofErr w:type="spellEnd"/>
      <w:r>
        <w:rPr>
          <w:rFonts w:ascii="Times New Roman" w:hAnsi="Times New Roman" w:cs="Times New Roman"/>
          <w:sz w:val="24"/>
          <w:szCs w:val="24"/>
        </w:rPr>
        <w:t>.№_________от _____________________</w:t>
      </w:r>
    </w:p>
    <w:p w14:paraId="7B43032A" w14:textId="77777777" w:rsidR="00251BB5" w:rsidRDefault="00251BB5" w:rsidP="00AD73E8">
      <w:pPr>
        <w:spacing w:after="0"/>
        <w:jc w:val="right"/>
        <w:rPr>
          <w:rFonts w:ascii="Times New Roman" w:hAnsi="Times New Roman" w:cs="Times New Roman"/>
          <w:b/>
          <w:sz w:val="24"/>
          <w:szCs w:val="24"/>
        </w:rPr>
      </w:pPr>
    </w:p>
    <w:p w14:paraId="54DD5DF7" w14:textId="77777777" w:rsidR="00251BB5" w:rsidRPr="00AD73E8" w:rsidRDefault="00251BB5" w:rsidP="00AD73E8">
      <w:pPr>
        <w:spacing w:after="0"/>
        <w:jc w:val="right"/>
        <w:rPr>
          <w:rFonts w:ascii="Times New Roman" w:hAnsi="Times New Roman" w:cs="Times New Roman"/>
          <w:b/>
          <w:sz w:val="24"/>
          <w:szCs w:val="24"/>
        </w:rPr>
      </w:pPr>
    </w:p>
    <w:p w14:paraId="4B6AA260" w14:textId="77777777" w:rsidR="00D7252D" w:rsidRPr="00F07E5D" w:rsidRDefault="00D7252D" w:rsidP="00B71EEA">
      <w:pPr>
        <w:jc w:val="center"/>
        <w:rPr>
          <w:rFonts w:ascii="Times New Roman" w:hAnsi="Times New Roman" w:cs="Times New Roman"/>
          <w:b/>
          <w:sz w:val="28"/>
          <w:szCs w:val="28"/>
        </w:rPr>
      </w:pPr>
      <w:r w:rsidRPr="00F07E5D">
        <w:rPr>
          <w:rFonts w:ascii="Times New Roman" w:hAnsi="Times New Roman" w:cs="Times New Roman"/>
          <w:b/>
          <w:sz w:val="28"/>
          <w:szCs w:val="28"/>
        </w:rPr>
        <w:t xml:space="preserve">Анализ работ ВПР по русскому языку </w:t>
      </w:r>
      <w:r w:rsidR="000241C2">
        <w:rPr>
          <w:rFonts w:ascii="Times New Roman" w:hAnsi="Times New Roman" w:cs="Times New Roman"/>
          <w:b/>
          <w:sz w:val="28"/>
          <w:szCs w:val="28"/>
        </w:rPr>
        <w:t xml:space="preserve">в </w:t>
      </w:r>
      <w:r w:rsidR="00251BB5">
        <w:rPr>
          <w:rFonts w:ascii="Times New Roman" w:hAnsi="Times New Roman" w:cs="Times New Roman"/>
          <w:b/>
          <w:sz w:val="28"/>
          <w:szCs w:val="28"/>
        </w:rPr>
        <w:t>5</w:t>
      </w:r>
      <w:r w:rsidR="000241C2">
        <w:rPr>
          <w:rFonts w:ascii="Times New Roman" w:hAnsi="Times New Roman" w:cs="Times New Roman"/>
          <w:b/>
          <w:sz w:val="28"/>
          <w:szCs w:val="28"/>
        </w:rPr>
        <w:t xml:space="preserve">-х классах </w:t>
      </w:r>
    </w:p>
    <w:p w14:paraId="54E407F4" w14:textId="77777777" w:rsidR="00D70259" w:rsidRPr="00F07E5D" w:rsidRDefault="005242F9">
      <w:pPr>
        <w:rPr>
          <w:rFonts w:ascii="Times New Roman" w:hAnsi="Times New Roman" w:cs="Times New Roman"/>
          <w:sz w:val="24"/>
          <w:szCs w:val="24"/>
        </w:rPr>
      </w:pPr>
      <w:r>
        <w:rPr>
          <w:rFonts w:ascii="Times New Roman" w:hAnsi="Times New Roman" w:cs="Times New Roman"/>
          <w:sz w:val="24"/>
          <w:szCs w:val="24"/>
        </w:rPr>
        <w:t>ДАТА ПРОВЕДЕНИЯ – 16</w:t>
      </w:r>
      <w:r w:rsidR="00951829">
        <w:rPr>
          <w:rFonts w:ascii="Times New Roman" w:hAnsi="Times New Roman" w:cs="Times New Roman"/>
          <w:sz w:val="24"/>
          <w:szCs w:val="24"/>
        </w:rPr>
        <w:t xml:space="preserve"> </w:t>
      </w:r>
      <w:r w:rsidR="00251BB5">
        <w:rPr>
          <w:rFonts w:ascii="Times New Roman" w:hAnsi="Times New Roman" w:cs="Times New Roman"/>
          <w:sz w:val="24"/>
          <w:szCs w:val="24"/>
        </w:rPr>
        <w:t>марта</w:t>
      </w:r>
      <w:r w:rsidR="00951829">
        <w:rPr>
          <w:rFonts w:ascii="Times New Roman" w:hAnsi="Times New Roman" w:cs="Times New Roman"/>
          <w:sz w:val="24"/>
          <w:szCs w:val="24"/>
        </w:rPr>
        <w:t xml:space="preserve"> 202</w:t>
      </w:r>
      <w:r w:rsidR="00E255A1">
        <w:rPr>
          <w:rFonts w:ascii="Times New Roman" w:hAnsi="Times New Roman" w:cs="Times New Roman"/>
          <w:sz w:val="24"/>
          <w:szCs w:val="24"/>
        </w:rPr>
        <w:t>3</w:t>
      </w:r>
    </w:p>
    <w:tbl>
      <w:tblPr>
        <w:tblStyle w:val="a3"/>
        <w:tblW w:w="0" w:type="auto"/>
        <w:jc w:val="center"/>
        <w:tblLook w:val="04A0" w:firstRow="1" w:lastRow="0" w:firstColumn="1" w:lastColumn="0" w:noHBand="0" w:noVBand="1"/>
      </w:tblPr>
      <w:tblGrid>
        <w:gridCol w:w="2175"/>
        <w:gridCol w:w="1591"/>
        <w:gridCol w:w="1592"/>
        <w:gridCol w:w="1592"/>
      </w:tblGrid>
      <w:tr w:rsidR="0047622E" w:rsidRPr="00F07E5D" w14:paraId="25E3E401" w14:textId="77777777" w:rsidTr="00251BB5">
        <w:trPr>
          <w:jc w:val="center"/>
        </w:trPr>
        <w:tc>
          <w:tcPr>
            <w:tcW w:w="2175" w:type="dxa"/>
          </w:tcPr>
          <w:p w14:paraId="4B11F5A1" w14:textId="77777777" w:rsidR="0047622E" w:rsidRPr="00251BB5" w:rsidRDefault="0047622E" w:rsidP="00251BB5">
            <w:pPr>
              <w:pStyle w:val="a7"/>
              <w:jc w:val="center"/>
              <w:rPr>
                <w:rFonts w:ascii="Times New Roman" w:hAnsi="Times New Roman" w:cs="Times New Roman"/>
                <w:sz w:val="24"/>
              </w:rPr>
            </w:pPr>
            <w:r w:rsidRPr="00251BB5">
              <w:rPr>
                <w:rFonts w:ascii="Times New Roman" w:hAnsi="Times New Roman" w:cs="Times New Roman"/>
                <w:sz w:val="24"/>
              </w:rPr>
              <w:t>Количество</w:t>
            </w:r>
          </w:p>
        </w:tc>
        <w:tc>
          <w:tcPr>
            <w:tcW w:w="1591" w:type="dxa"/>
          </w:tcPr>
          <w:p w14:paraId="0B09011A" w14:textId="77777777" w:rsidR="0047622E" w:rsidRPr="00CF340E" w:rsidRDefault="00251BB5" w:rsidP="00251BB5">
            <w:pPr>
              <w:pStyle w:val="a7"/>
              <w:jc w:val="center"/>
              <w:rPr>
                <w:rFonts w:ascii="Times New Roman" w:hAnsi="Times New Roman" w:cs="Times New Roman"/>
                <w:color w:val="000000" w:themeColor="text1"/>
                <w:sz w:val="24"/>
              </w:rPr>
            </w:pPr>
            <w:r w:rsidRPr="00CF340E">
              <w:rPr>
                <w:rFonts w:ascii="Times New Roman" w:hAnsi="Times New Roman" w:cs="Times New Roman"/>
                <w:color w:val="000000" w:themeColor="text1"/>
                <w:sz w:val="24"/>
              </w:rPr>
              <w:t>5</w:t>
            </w:r>
            <w:r w:rsidR="0047622E" w:rsidRPr="00CF340E">
              <w:rPr>
                <w:rFonts w:ascii="Times New Roman" w:hAnsi="Times New Roman" w:cs="Times New Roman"/>
                <w:color w:val="000000" w:themeColor="text1"/>
                <w:sz w:val="24"/>
              </w:rPr>
              <w:t>А</w:t>
            </w:r>
          </w:p>
        </w:tc>
        <w:tc>
          <w:tcPr>
            <w:tcW w:w="1592" w:type="dxa"/>
          </w:tcPr>
          <w:p w14:paraId="737BED3A" w14:textId="77777777" w:rsidR="0047622E" w:rsidRPr="00251BB5" w:rsidRDefault="00251BB5" w:rsidP="00251BB5">
            <w:pPr>
              <w:pStyle w:val="a7"/>
              <w:jc w:val="center"/>
              <w:rPr>
                <w:rFonts w:ascii="Times New Roman" w:hAnsi="Times New Roman" w:cs="Times New Roman"/>
                <w:sz w:val="24"/>
              </w:rPr>
            </w:pPr>
            <w:r>
              <w:rPr>
                <w:rFonts w:ascii="Times New Roman" w:hAnsi="Times New Roman" w:cs="Times New Roman"/>
                <w:sz w:val="24"/>
              </w:rPr>
              <w:t>5</w:t>
            </w:r>
            <w:r w:rsidR="0047622E" w:rsidRPr="00251BB5">
              <w:rPr>
                <w:rFonts w:ascii="Times New Roman" w:hAnsi="Times New Roman" w:cs="Times New Roman"/>
                <w:sz w:val="24"/>
              </w:rPr>
              <w:t>Б</w:t>
            </w:r>
          </w:p>
        </w:tc>
        <w:tc>
          <w:tcPr>
            <w:tcW w:w="1592" w:type="dxa"/>
          </w:tcPr>
          <w:p w14:paraId="7448BF68" w14:textId="77777777" w:rsidR="0047622E" w:rsidRPr="00251BB5" w:rsidRDefault="00251BB5" w:rsidP="00251BB5">
            <w:pPr>
              <w:pStyle w:val="a7"/>
              <w:jc w:val="center"/>
              <w:rPr>
                <w:rFonts w:ascii="Times New Roman" w:hAnsi="Times New Roman" w:cs="Times New Roman"/>
                <w:color w:val="FF0000"/>
                <w:sz w:val="24"/>
              </w:rPr>
            </w:pPr>
            <w:r w:rsidRPr="000541E2">
              <w:rPr>
                <w:rFonts w:ascii="Times New Roman" w:hAnsi="Times New Roman" w:cs="Times New Roman"/>
                <w:sz w:val="24"/>
              </w:rPr>
              <w:t>5</w:t>
            </w:r>
            <w:r w:rsidR="0047622E" w:rsidRPr="000541E2">
              <w:rPr>
                <w:rFonts w:ascii="Times New Roman" w:hAnsi="Times New Roman" w:cs="Times New Roman"/>
                <w:sz w:val="24"/>
              </w:rPr>
              <w:t>В</w:t>
            </w:r>
          </w:p>
        </w:tc>
      </w:tr>
      <w:tr w:rsidR="0047622E" w:rsidRPr="00F07E5D" w14:paraId="6A550FBC" w14:textId="77777777" w:rsidTr="00251BB5">
        <w:trPr>
          <w:jc w:val="center"/>
        </w:trPr>
        <w:tc>
          <w:tcPr>
            <w:tcW w:w="2175" w:type="dxa"/>
          </w:tcPr>
          <w:p w14:paraId="32AED182" w14:textId="77777777" w:rsidR="0047622E" w:rsidRPr="00251BB5" w:rsidRDefault="0047622E" w:rsidP="00251BB5">
            <w:pPr>
              <w:pStyle w:val="a7"/>
              <w:jc w:val="center"/>
              <w:rPr>
                <w:rFonts w:ascii="Times New Roman" w:hAnsi="Times New Roman" w:cs="Times New Roman"/>
                <w:sz w:val="24"/>
              </w:rPr>
            </w:pPr>
            <w:r w:rsidRPr="00251BB5">
              <w:rPr>
                <w:rFonts w:ascii="Times New Roman" w:hAnsi="Times New Roman" w:cs="Times New Roman"/>
                <w:sz w:val="24"/>
              </w:rPr>
              <w:t>По списку</w:t>
            </w:r>
          </w:p>
        </w:tc>
        <w:tc>
          <w:tcPr>
            <w:tcW w:w="1591" w:type="dxa"/>
          </w:tcPr>
          <w:p w14:paraId="77A82537" w14:textId="77777777" w:rsidR="0047622E" w:rsidRPr="00CF340E" w:rsidRDefault="00DB6341" w:rsidP="00251BB5">
            <w:pPr>
              <w:pStyle w:val="a7"/>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24</w:t>
            </w:r>
          </w:p>
        </w:tc>
        <w:tc>
          <w:tcPr>
            <w:tcW w:w="1592" w:type="dxa"/>
          </w:tcPr>
          <w:p w14:paraId="08A8A9A4" w14:textId="77777777" w:rsidR="0047622E" w:rsidRPr="00251BB5" w:rsidRDefault="000541E2" w:rsidP="00251BB5">
            <w:pPr>
              <w:pStyle w:val="a7"/>
              <w:jc w:val="center"/>
              <w:rPr>
                <w:rFonts w:ascii="Times New Roman" w:hAnsi="Times New Roman" w:cs="Times New Roman"/>
                <w:sz w:val="24"/>
              </w:rPr>
            </w:pPr>
            <w:r>
              <w:rPr>
                <w:rFonts w:ascii="Times New Roman" w:hAnsi="Times New Roman" w:cs="Times New Roman"/>
                <w:sz w:val="24"/>
              </w:rPr>
              <w:t>22</w:t>
            </w:r>
          </w:p>
        </w:tc>
        <w:tc>
          <w:tcPr>
            <w:tcW w:w="1592" w:type="dxa"/>
          </w:tcPr>
          <w:p w14:paraId="4980B964" w14:textId="77777777" w:rsidR="0047622E" w:rsidRPr="00251BB5" w:rsidRDefault="000541E2" w:rsidP="00251BB5">
            <w:pPr>
              <w:pStyle w:val="a7"/>
              <w:jc w:val="center"/>
              <w:rPr>
                <w:rFonts w:ascii="Times New Roman" w:hAnsi="Times New Roman" w:cs="Times New Roman"/>
                <w:color w:val="FF0000"/>
                <w:sz w:val="24"/>
              </w:rPr>
            </w:pPr>
            <w:r w:rsidRPr="000541E2">
              <w:rPr>
                <w:rFonts w:ascii="Times New Roman" w:hAnsi="Times New Roman" w:cs="Times New Roman"/>
                <w:sz w:val="24"/>
              </w:rPr>
              <w:t>20</w:t>
            </w:r>
          </w:p>
        </w:tc>
      </w:tr>
      <w:tr w:rsidR="0047622E" w:rsidRPr="00F07E5D" w14:paraId="04E2D11C" w14:textId="77777777" w:rsidTr="00251BB5">
        <w:trPr>
          <w:jc w:val="center"/>
        </w:trPr>
        <w:tc>
          <w:tcPr>
            <w:tcW w:w="2175" w:type="dxa"/>
          </w:tcPr>
          <w:p w14:paraId="5C499A67" w14:textId="77777777" w:rsidR="0047622E" w:rsidRPr="00251BB5" w:rsidRDefault="0047622E" w:rsidP="00251BB5">
            <w:pPr>
              <w:pStyle w:val="a7"/>
              <w:jc w:val="center"/>
              <w:rPr>
                <w:rFonts w:ascii="Times New Roman" w:hAnsi="Times New Roman" w:cs="Times New Roman"/>
                <w:sz w:val="24"/>
              </w:rPr>
            </w:pPr>
            <w:r w:rsidRPr="00251BB5">
              <w:rPr>
                <w:rFonts w:ascii="Times New Roman" w:hAnsi="Times New Roman" w:cs="Times New Roman"/>
                <w:sz w:val="24"/>
              </w:rPr>
              <w:t>Выполн</w:t>
            </w:r>
            <w:r w:rsidR="00251BB5">
              <w:rPr>
                <w:rFonts w:ascii="Times New Roman" w:hAnsi="Times New Roman" w:cs="Times New Roman"/>
                <w:sz w:val="24"/>
              </w:rPr>
              <w:t>или</w:t>
            </w:r>
            <w:r w:rsidRPr="00251BB5">
              <w:rPr>
                <w:rFonts w:ascii="Times New Roman" w:hAnsi="Times New Roman" w:cs="Times New Roman"/>
                <w:sz w:val="24"/>
              </w:rPr>
              <w:t xml:space="preserve"> ВПР</w:t>
            </w:r>
          </w:p>
        </w:tc>
        <w:tc>
          <w:tcPr>
            <w:tcW w:w="1591" w:type="dxa"/>
          </w:tcPr>
          <w:p w14:paraId="0EB54BF8" w14:textId="77777777" w:rsidR="0047622E" w:rsidRPr="00CF340E" w:rsidRDefault="00DB6341" w:rsidP="00251BB5">
            <w:pPr>
              <w:pStyle w:val="a7"/>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19</w:t>
            </w:r>
          </w:p>
        </w:tc>
        <w:tc>
          <w:tcPr>
            <w:tcW w:w="1592" w:type="dxa"/>
          </w:tcPr>
          <w:p w14:paraId="5C3027CF" w14:textId="77777777" w:rsidR="0047622E" w:rsidRPr="00251BB5" w:rsidRDefault="00923F34" w:rsidP="00251BB5">
            <w:pPr>
              <w:pStyle w:val="a7"/>
              <w:jc w:val="center"/>
              <w:rPr>
                <w:rFonts w:ascii="Times New Roman" w:hAnsi="Times New Roman" w:cs="Times New Roman"/>
                <w:sz w:val="24"/>
              </w:rPr>
            </w:pPr>
            <w:r>
              <w:rPr>
                <w:rFonts w:ascii="Times New Roman" w:hAnsi="Times New Roman" w:cs="Times New Roman"/>
                <w:sz w:val="24"/>
              </w:rPr>
              <w:t>21</w:t>
            </w:r>
          </w:p>
        </w:tc>
        <w:tc>
          <w:tcPr>
            <w:tcW w:w="1592" w:type="dxa"/>
          </w:tcPr>
          <w:p w14:paraId="3E740B50" w14:textId="77777777" w:rsidR="0047622E" w:rsidRPr="00251BB5" w:rsidRDefault="000541E2" w:rsidP="00251BB5">
            <w:pPr>
              <w:pStyle w:val="a7"/>
              <w:jc w:val="center"/>
              <w:rPr>
                <w:rFonts w:ascii="Times New Roman" w:hAnsi="Times New Roman" w:cs="Times New Roman"/>
                <w:color w:val="FF0000"/>
                <w:sz w:val="24"/>
              </w:rPr>
            </w:pPr>
            <w:r w:rsidRPr="000541E2">
              <w:rPr>
                <w:rFonts w:ascii="Times New Roman" w:hAnsi="Times New Roman" w:cs="Times New Roman"/>
                <w:sz w:val="24"/>
              </w:rPr>
              <w:t>15</w:t>
            </w:r>
          </w:p>
        </w:tc>
      </w:tr>
    </w:tbl>
    <w:p w14:paraId="0C7CD8DF" w14:textId="77777777" w:rsidR="00EE21CE" w:rsidRPr="00F07E5D" w:rsidRDefault="00EE21CE" w:rsidP="00EA78D1">
      <w:pPr>
        <w:jc w:val="center"/>
        <w:rPr>
          <w:rFonts w:ascii="Times New Roman" w:hAnsi="Times New Roman" w:cs="Times New Roman"/>
          <w:sz w:val="24"/>
          <w:szCs w:val="24"/>
          <w:lang w:val="en-US"/>
        </w:rPr>
      </w:pPr>
    </w:p>
    <w:p w14:paraId="2C98913E" w14:textId="77777777" w:rsidR="003345DC" w:rsidRPr="00F07E5D" w:rsidRDefault="003345DC" w:rsidP="00EE21CE">
      <w:pPr>
        <w:jc w:val="center"/>
        <w:rPr>
          <w:rFonts w:ascii="Times New Roman" w:hAnsi="Times New Roman" w:cs="Times New Roman"/>
          <w:b/>
          <w:sz w:val="28"/>
          <w:szCs w:val="28"/>
          <w:lang w:val="en-US"/>
        </w:rPr>
      </w:pPr>
      <w:r w:rsidRPr="00F07E5D">
        <w:rPr>
          <w:rFonts w:ascii="Times New Roman" w:hAnsi="Times New Roman" w:cs="Times New Roman"/>
          <w:b/>
          <w:sz w:val="28"/>
          <w:szCs w:val="28"/>
        </w:rPr>
        <w:t>Качественная оценка результатов</w:t>
      </w:r>
    </w:p>
    <w:tbl>
      <w:tblPr>
        <w:tblStyle w:val="a3"/>
        <w:tblW w:w="0" w:type="auto"/>
        <w:jc w:val="center"/>
        <w:tblLook w:val="04A0" w:firstRow="1" w:lastRow="0" w:firstColumn="1" w:lastColumn="0" w:noHBand="0" w:noVBand="1"/>
      </w:tblPr>
      <w:tblGrid>
        <w:gridCol w:w="2081"/>
        <w:gridCol w:w="923"/>
        <w:gridCol w:w="1560"/>
        <w:gridCol w:w="1672"/>
        <w:gridCol w:w="8"/>
        <w:gridCol w:w="1693"/>
        <w:gridCol w:w="2771"/>
      </w:tblGrid>
      <w:tr w:rsidR="00251BB5" w:rsidRPr="00251BB5" w14:paraId="27900FD8" w14:textId="77777777" w:rsidTr="00CF340E">
        <w:trPr>
          <w:trHeight w:val="810"/>
          <w:jc w:val="center"/>
        </w:trPr>
        <w:tc>
          <w:tcPr>
            <w:tcW w:w="2081" w:type="dxa"/>
            <w:vMerge w:val="restart"/>
          </w:tcPr>
          <w:p w14:paraId="7408D422" w14:textId="77777777" w:rsidR="00251BB5" w:rsidRPr="00251BB5" w:rsidRDefault="00251BB5" w:rsidP="00251BB5">
            <w:pPr>
              <w:pStyle w:val="a7"/>
              <w:jc w:val="center"/>
              <w:rPr>
                <w:rFonts w:ascii="Times New Roman" w:hAnsi="Times New Roman" w:cs="Times New Roman"/>
                <w:sz w:val="24"/>
              </w:rPr>
            </w:pPr>
            <w:r w:rsidRPr="00251BB5">
              <w:rPr>
                <w:rFonts w:ascii="Times New Roman" w:hAnsi="Times New Roman" w:cs="Times New Roman"/>
                <w:sz w:val="24"/>
              </w:rPr>
              <w:t>Количество баллов</w:t>
            </w:r>
          </w:p>
        </w:tc>
        <w:tc>
          <w:tcPr>
            <w:tcW w:w="915" w:type="dxa"/>
            <w:vMerge w:val="restart"/>
          </w:tcPr>
          <w:p w14:paraId="11BF09AD" w14:textId="77777777" w:rsidR="00251BB5" w:rsidRPr="00251BB5" w:rsidRDefault="00251BB5" w:rsidP="00251BB5">
            <w:pPr>
              <w:pStyle w:val="a7"/>
              <w:jc w:val="center"/>
              <w:rPr>
                <w:rFonts w:ascii="Times New Roman" w:hAnsi="Times New Roman" w:cs="Times New Roman"/>
                <w:sz w:val="24"/>
              </w:rPr>
            </w:pPr>
            <w:r w:rsidRPr="00251BB5">
              <w:rPr>
                <w:rFonts w:ascii="Times New Roman" w:hAnsi="Times New Roman" w:cs="Times New Roman"/>
                <w:sz w:val="24"/>
              </w:rPr>
              <w:t>оценка</w:t>
            </w:r>
          </w:p>
        </w:tc>
        <w:tc>
          <w:tcPr>
            <w:tcW w:w="4933" w:type="dxa"/>
            <w:gridSpan w:val="4"/>
          </w:tcPr>
          <w:p w14:paraId="68E2E5EC" w14:textId="77777777" w:rsidR="00251BB5" w:rsidRPr="00251BB5" w:rsidRDefault="00251BB5" w:rsidP="00251BB5">
            <w:pPr>
              <w:pStyle w:val="a7"/>
              <w:jc w:val="center"/>
              <w:rPr>
                <w:rFonts w:ascii="Times New Roman" w:hAnsi="Times New Roman" w:cs="Times New Roman"/>
                <w:sz w:val="24"/>
              </w:rPr>
            </w:pPr>
            <w:r w:rsidRPr="00251BB5">
              <w:rPr>
                <w:rFonts w:ascii="Times New Roman" w:hAnsi="Times New Roman" w:cs="Times New Roman"/>
                <w:sz w:val="24"/>
              </w:rPr>
              <w:t>Результат</w:t>
            </w:r>
          </w:p>
          <w:p w14:paraId="639B71CA" w14:textId="77777777" w:rsidR="00251BB5" w:rsidRPr="00251BB5" w:rsidRDefault="00251BB5" w:rsidP="00251BB5">
            <w:pPr>
              <w:pStyle w:val="a7"/>
              <w:jc w:val="center"/>
              <w:rPr>
                <w:rFonts w:ascii="Times New Roman" w:hAnsi="Times New Roman" w:cs="Times New Roman"/>
                <w:sz w:val="24"/>
              </w:rPr>
            </w:pPr>
            <w:r w:rsidRPr="00251BB5">
              <w:rPr>
                <w:rFonts w:ascii="Times New Roman" w:hAnsi="Times New Roman" w:cs="Times New Roman"/>
                <w:sz w:val="24"/>
              </w:rPr>
              <w:t>(ПЕРЕВОД БАЛЛОВ В ОЦЕНКУ)</w:t>
            </w:r>
          </w:p>
        </w:tc>
        <w:tc>
          <w:tcPr>
            <w:tcW w:w="2771" w:type="dxa"/>
            <w:vMerge w:val="restart"/>
          </w:tcPr>
          <w:p w14:paraId="5D69312A" w14:textId="77777777" w:rsidR="00251BB5" w:rsidRPr="00251BB5" w:rsidRDefault="00251BB5" w:rsidP="002D1F28">
            <w:pPr>
              <w:pStyle w:val="a7"/>
              <w:jc w:val="center"/>
              <w:rPr>
                <w:rFonts w:ascii="Times New Roman" w:hAnsi="Times New Roman" w:cs="Times New Roman"/>
                <w:sz w:val="24"/>
              </w:rPr>
            </w:pPr>
            <w:r w:rsidRPr="00251BB5">
              <w:rPr>
                <w:rFonts w:ascii="Times New Roman" w:hAnsi="Times New Roman" w:cs="Times New Roman"/>
                <w:sz w:val="24"/>
              </w:rPr>
              <w:t xml:space="preserve">Общее количество по классам </w:t>
            </w:r>
            <w:r w:rsidRPr="005242F9">
              <w:rPr>
                <w:rFonts w:ascii="Times New Roman" w:hAnsi="Times New Roman" w:cs="Times New Roman"/>
                <w:sz w:val="24"/>
              </w:rPr>
              <w:t>(чел.)</w:t>
            </w:r>
          </w:p>
        </w:tc>
      </w:tr>
      <w:tr w:rsidR="00251BB5" w:rsidRPr="00251BB5" w14:paraId="7943EAED" w14:textId="77777777" w:rsidTr="00CF340E">
        <w:trPr>
          <w:trHeight w:val="315"/>
          <w:jc w:val="center"/>
        </w:trPr>
        <w:tc>
          <w:tcPr>
            <w:tcW w:w="2081" w:type="dxa"/>
            <w:vMerge/>
          </w:tcPr>
          <w:p w14:paraId="5CBCA769" w14:textId="77777777" w:rsidR="00251BB5" w:rsidRPr="00251BB5" w:rsidRDefault="00251BB5" w:rsidP="00251BB5">
            <w:pPr>
              <w:pStyle w:val="a7"/>
              <w:jc w:val="center"/>
              <w:rPr>
                <w:rFonts w:ascii="Times New Roman" w:hAnsi="Times New Roman" w:cs="Times New Roman"/>
                <w:sz w:val="24"/>
              </w:rPr>
            </w:pPr>
          </w:p>
        </w:tc>
        <w:tc>
          <w:tcPr>
            <w:tcW w:w="915" w:type="dxa"/>
            <w:vMerge/>
          </w:tcPr>
          <w:p w14:paraId="4C6F4E18" w14:textId="77777777" w:rsidR="00251BB5" w:rsidRPr="00251BB5" w:rsidRDefault="00251BB5" w:rsidP="00251BB5">
            <w:pPr>
              <w:pStyle w:val="a7"/>
              <w:jc w:val="center"/>
              <w:rPr>
                <w:rFonts w:ascii="Times New Roman" w:hAnsi="Times New Roman" w:cs="Times New Roman"/>
                <w:sz w:val="24"/>
              </w:rPr>
            </w:pPr>
          </w:p>
        </w:tc>
        <w:tc>
          <w:tcPr>
            <w:tcW w:w="1560" w:type="dxa"/>
          </w:tcPr>
          <w:p w14:paraId="6513DE96" w14:textId="77777777" w:rsidR="00251BB5" w:rsidRPr="00251BB5" w:rsidRDefault="00251BB5" w:rsidP="00251BB5">
            <w:pPr>
              <w:pStyle w:val="a7"/>
              <w:jc w:val="center"/>
              <w:rPr>
                <w:rFonts w:ascii="Times New Roman" w:hAnsi="Times New Roman" w:cs="Times New Roman"/>
                <w:sz w:val="24"/>
              </w:rPr>
            </w:pPr>
            <w:r w:rsidRPr="00DB6341">
              <w:rPr>
                <w:rFonts w:ascii="Times New Roman" w:hAnsi="Times New Roman" w:cs="Times New Roman"/>
                <w:sz w:val="24"/>
              </w:rPr>
              <w:t>5А</w:t>
            </w:r>
          </w:p>
        </w:tc>
        <w:tc>
          <w:tcPr>
            <w:tcW w:w="1680" w:type="dxa"/>
            <w:gridSpan w:val="2"/>
          </w:tcPr>
          <w:p w14:paraId="464F0199" w14:textId="77777777" w:rsidR="00251BB5" w:rsidRPr="00251BB5" w:rsidRDefault="00251BB5" w:rsidP="00251BB5">
            <w:pPr>
              <w:pStyle w:val="a7"/>
              <w:jc w:val="center"/>
              <w:rPr>
                <w:rFonts w:ascii="Times New Roman" w:hAnsi="Times New Roman" w:cs="Times New Roman"/>
                <w:sz w:val="24"/>
              </w:rPr>
            </w:pPr>
            <w:r>
              <w:rPr>
                <w:rFonts w:ascii="Times New Roman" w:hAnsi="Times New Roman" w:cs="Times New Roman"/>
                <w:sz w:val="24"/>
              </w:rPr>
              <w:t>5Б</w:t>
            </w:r>
          </w:p>
        </w:tc>
        <w:tc>
          <w:tcPr>
            <w:tcW w:w="1693" w:type="dxa"/>
          </w:tcPr>
          <w:p w14:paraId="5FFD3401" w14:textId="77777777" w:rsidR="00251BB5" w:rsidRPr="00251BB5" w:rsidRDefault="00251BB5" w:rsidP="00251BB5">
            <w:pPr>
              <w:pStyle w:val="a7"/>
              <w:jc w:val="center"/>
              <w:rPr>
                <w:rFonts w:ascii="Times New Roman" w:hAnsi="Times New Roman" w:cs="Times New Roman"/>
                <w:sz w:val="24"/>
              </w:rPr>
            </w:pPr>
            <w:r w:rsidRPr="00923F34">
              <w:rPr>
                <w:rFonts w:ascii="Times New Roman" w:hAnsi="Times New Roman" w:cs="Times New Roman"/>
                <w:sz w:val="24"/>
              </w:rPr>
              <w:t>5В</w:t>
            </w:r>
          </w:p>
        </w:tc>
        <w:tc>
          <w:tcPr>
            <w:tcW w:w="2771" w:type="dxa"/>
            <w:vMerge/>
          </w:tcPr>
          <w:p w14:paraId="0FC0FA02" w14:textId="77777777" w:rsidR="00251BB5" w:rsidRPr="00251BB5" w:rsidRDefault="00251BB5" w:rsidP="00251BB5">
            <w:pPr>
              <w:pStyle w:val="a7"/>
              <w:jc w:val="center"/>
              <w:rPr>
                <w:rFonts w:ascii="Times New Roman" w:hAnsi="Times New Roman" w:cs="Times New Roman"/>
                <w:sz w:val="24"/>
              </w:rPr>
            </w:pPr>
          </w:p>
        </w:tc>
      </w:tr>
      <w:tr w:rsidR="00555175" w:rsidRPr="00251BB5" w14:paraId="6A93604B" w14:textId="77777777" w:rsidTr="00CF340E">
        <w:trPr>
          <w:jc w:val="center"/>
        </w:trPr>
        <w:tc>
          <w:tcPr>
            <w:tcW w:w="2081" w:type="dxa"/>
          </w:tcPr>
          <w:p w14:paraId="3D987BE3" w14:textId="77777777" w:rsidR="00555175" w:rsidRPr="00251BB5" w:rsidRDefault="00555175" w:rsidP="00251BB5">
            <w:pPr>
              <w:pStyle w:val="a7"/>
              <w:jc w:val="center"/>
              <w:rPr>
                <w:rFonts w:ascii="Times New Roman" w:hAnsi="Times New Roman" w:cs="Times New Roman"/>
                <w:sz w:val="24"/>
              </w:rPr>
            </w:pPr>
            <w:r w:rsidRPr="00251BB5">
              <w:rPr>
                <w:rFonts w:ascii="Times New Roman" w:hAnsi="Times New Roman" w:cs="Times New Roman"/>
                <w:sz w:val="24"/>
              </w:rPr>
              <w:t xml:space="preserve">0 </w:t>
            </w:r>
            <w:r w:rsidR="008066FA" w:rsidRPr="00251BB5">
              <w:rPr>
                <w:rFonts w:ascii="Times New Roman" w:hAnsi="Times New Roman" w:cs="Times New Roman"/>
                <w:sz w:val="24"/>
              </w:rPr>
              <w:t>–</w:t>
            </w:r>
            <w:r w:rsidRPr="00251BB5">
              <w:rPr>
                <w:rFonts w:ascii="Times New Roman" w:hAnsi="Times New Roman" w:cs="Times New Roman"/>
                <w:sz w:val="24"/>
              </w:rPr>
              <w:t xml:space="preserve"> </w:t>
            </w:r>
            <w:r w:rsidR="00251BB5">
              <w:rPr>
                <w:rFonts w:ascii="Times New Roman" w:hAnsi="Times New Roman" w:cs="Times New Roman"/>
                <w:sz w:val="24"/>
              </w:rPr>
              <w:t>17</w:t>
            </w:r>
          </w:p>
        </w:tc>
        <w:tc>
          <w:tcPr>
            <w:tcW w:w="915" w:type="dxa"/>
          </w:tcPr>
          <w:p w14:paraId="1DD57BA0" w14:textId="77777777" w:rsidR="00555175" w:rsidRPr="00251BB5" w:rsidRDefault="00555175" w:rsidP="00251BB5">
            <w:pPr>
              <w:pStyle w:val="a7"/>
              <w:jc w:val="center"/>
              <w:rPr>
                <w:rFonts w:ascii="Times New Roman" w:hAnsi="Times New Roman" w:cs="Times New Roman"/>
                <w:b/>
                <w:sz w:val="24"/>
              </w:rPr>
            </w:pPr>
            <w:r w:rsidRPr="00251BB5">
              <w:rPr>
                <w:rFonts w:ascii="Times New Roman" w:hAnsi="Times New Roman" w:cs="Times New Roman"/>
                <w:b/>
                <w:sz w:val="24"/>
              </w:rPr>
              <w:t>2</w:t>
            </w:r>
          </w:p>
        </w:tc>
        <w:tc>
          <w:tcPr>
            <w:tcW w:w="1560" w:type="dxa"/>
          </w:tcPr>
          <w:p w14:paraId="21F45988" w14:textId="77777777" w:rsidR="00555175" w:rsidRPr="00251BB5" w:rsidRDefault="00F63470" w:rsidP="00251BB5">
            <w:pPr>
              <w:pStyle w:val="a7"/>
              <w:jc w:val="center"/>
              <w:rPr>
                <w:rFonts w:ascii="Times New Roman" w:hAnsi="Times New Roman" w:cs="Times New Roman"/>
                <w:sz w:val="24"/>
              </w:rPr>
            </w:pPr>
            <w:r>
              <w:rPr>
                <w:rFonts w:ascii="Times New Roman" w:hAnsi="Times New Roman" w:cs="Times New Roman"/>
                <w:sz w:val="24"/>
              </w:rPr>
              <w:t>7</w:t>
            </w:r>
          </w:p>
        </w:tc>
        <w:tc>
          <w:tcPr>
            <w:tcW w:w="1672" w:type="dxa"/>
          </w:tcPr>
          <w:p w14:paraId="361B76EC" w14:textId="77777777" w:rsidR="00555175" w:rsidRPr="00251BB5" w:rsidRDefault="000541E2" w:rsidP="00251BB5">
            <w:pPr>
              <w:pStyle w:val="a7"/>
              <w:jc w:val="center"/>
              <w:rPr>
                <w:rFonts w:ascii="Times New Roman" w:hAnsi="Times New Roman" w:cs="Times New Roman"/>
                <w:sz w:val="24"/>
              </w:rPr>
            </w:pPr>
            <w:r>
              <w:rPr>
                <w:rFonts w:ascii="Times New Roman" w:hAnsi="Times New Roman" w:cs="Times New Roman"/>
                <w:sz w:val="24"/>
              </w:rPr>
              <w:t>9</w:t>
            </w:r>
          </w:p>
        </w:tc>
        <w:tc>
          <w:tcPr>
            <w:tcW w:w="1701" w:type="dxa"/>
            <w:gridSpan w:val="2"/>
          </w:tcPr>
          <w:p w14:paraId="56ADFE45" w14:textId="77777777" w:rsidR="00555175" w:rsidRPr="00251BB5" w:rsidRDefault="000541E2" w:rsidP="00251BB5">
            <w:pPr>
              <w:pStyle w:val="a7"/>
              <w:jc w:val="center"/>
              <w:rPr>
                <w:rFonts w:ascii="Times New Roman" w:hAnsi="Times New Roman" w:cs="Times New Roman"/>
                <w:sz w:val="24"/>
              </w:rPr>
            </w:pPr>
            <w:r>
              <w:rPr>
                <w:rFonts w:ascii="Times New Roman" w:hAnsi="Times New Roman" w:cs="Times New Roman"/>
                <w:sz w:val="24"/>
              </w:rPr>
              <w:t>1</w:t>
            </w:r>
          </w:p>
        </w:tc>
        <w:tc>
          <w:tcPr>
            <w:tcW w:w="2771" w:type="dxa"/>
          </w:tcPr>
          <w:p w14:paraId="6C00824B" w14:textId="05D6A414" w:rsidR="00555175" w:rsidRPr="00251BB5" w:rsidRDefault="001E521A" w:rsidP="00251BB5">
            <w:pPr>
              <w:pStyle w:val="a7"/>
              <w:jc w:val="center"/>
              <w:rPr>
                <w:rFonts w:ascii="Times New Roman" w:hAnsi="Times New Roman" w:cs="Times New Roman"/>
                <w:sz w:val="24"/>
              </w:rPr>
            </w:pPr>
            <w:r>
              <w:rPr>
                <w:rFonts w:ascii="Times New Roman" w:hAnsi="Times New Roman" w:cs="Times New Roman"/>
                <w:sz w:val="24"/>
              </w:rPr>
              <w:t>17</w:t>
            </w:r>
          </w:p>
        </w:tc>
      </w:tr>
      <w:tr w:rsidR="00555175" w:rsidRPr="00251BB5" w14:paraId="1AA61DC8" w14:textId="77777777" w:rsidTr="00CF340E">
        <w:trPr>
          <w:jc w:val="center"/>
        </w:trPr>
        <w:tc>
          <w:tcPr>
            <w:tcW w:w="2081" w:type="dxa"/>
          </w:tcPr>
          <w:p w14:paraId="32E21090" w14:textId="77777777" w:rsidR="00555175" w:rsidRPr="00251BB5" w:rsidRDefault="00251BB5" w:rsidP="00251BB5">
            <w:pPr>
              <w:pStyle w:val="a7"/>
              <w:jc w:val="center"/>
              <w:rPr>
                <w:rFonts w:ascii="Times New Roman" w:hAnsi="Times New Roman" w:cs="Times New Roman"/>
                <w:sz w:val="24"/>
              </w:rPr>
            </w:pPr>
            <w:r>
              <w:rPr>
                <w:rFonts w:ascii="Times New Roman" w:hAnsi="Times New Roman" w:cs="Times New Roman"/>
                <w:sz w:val="24"/>
              </w:rPr>
              <w:t>18-28</w:t>
            </w:r>
          </w:p>
        </w:tc>
        <w:tc>
          <w:tcPr>
            <w:tcW w:w="915" w:type="dxa"/>
          </w:tcPr>
          <w:p w14:paraId="25A22CB2" w14:textId="77777777" w:rsidR="00555175" w:rsidRPr="00251BB5" w:rsidRDefault="00555175" w:rsidP="00251BB5">
            <w:pPr>
              <w:pStyle w:val="a7"/>
              <w:jc w:val="center"/>
              <w:rPr>
                <w:rFonts w:ascii="Times New Roman" w:hAnsi="Times New Roman" w:cs="Times New Roman"/>
                <w:b/>
                <w:sz w:val="24"/>
              </w:rPr>
            </w:pPr>
            <w:r w:rsidRPr="00251BB5">
              <w:rPr>
                <w:rFonts w:ascii="Times New Roman" w:hAnsi="Times New Roman" w:cs="Times New Roman"/>
                <w:b/>
                <w:sz w:val="24"/>
              </w:rPr>
              <w:t>3</w:t>
            </w:r>
          </w:p>
        </w:tc>
        <w:tc>
          <w:tcPr>
            <w:tcW w:w="1560" w:type="dxa"/>
          </w:tcPr>
          <w:p w14:paraId="59996DF9" w14:textId="77777777" w:rsidR="00555175" w:rsidRPr="00251BB5" w:rsidRDefault="00F63470" w:rsidP="00251BB5">
            <w:pPr>
              <w:pStyle w:val="a7"/>
              <w:jc w:val="center"/>
              <w:rPr>
                <w:rFonts w:ascii="Times New Roman" w:hAnsi="Times New Roman" w:cs="Times New Roman"/>
                <w:sz w:val="24"/>
              </w:rPr>
            </w:pPr>
            <w:r>
              <w:rPr>
                <w:rFonts w:ascii="Times New Roman" w:hAnsi="Times New Roman" w:cs="Times New Roman"/>
                <w:sz w:val="24"/>
              </w:rPr>
              <w:t>8</w:t>
            </w:r>
          </w:p>
        </w:tc>
        <w:tc>
          <w:tcPr>
            <w:tcW w:w="1672" w:type="dxa"/>
          </w:tcPr>
          <w:p w14:paraId="6E1CC3F8" w14:textId="77777777" w:rsidR="00555175" w:rsidRPr="00251BB5" w:rsidRDefault="000541E2" w:rsidP="00251BB5">
            <w:pPr>
              <w:pStyle w:val="a7"/>
              <w:jc w:val="center"/>
              <w:rPr>
                <w:rFonts w:ascii="Times New Roman" w:hAnsi="Times New Roman" w:cs="Times New Roman"/>
                <w:sz w:val="24"/>
              </w:rPr>
            </w:pPr>
            <w:r>
              <w:rPr>
                <w:rFonts w:ascii="Times New Roman" w:hAnsi="Times New Roman" w:cs="Times New Roman"/>
                <w:sz w:val="24"/>
              </w:rPr>
              <w:t>8</w:t>
            </w:r>
          </w:p>
        </w:tc>
        <w:tc>
          <w:tcPr>
            <w:tcW w:w="1701" w:type="dxa"/>
            <w:gridSpan w:val="2"/>
          </w:tcPr>
          <w:p w14:paraId="6096EB1E" w14:textId="77777777" w:rsidR="00555175" w:rsidRPr="00251BB5" w:rsidRDefault="000541E2" w:rsidP="00251BB5">
            <w:pPr>
              <w:pStyle w:val="a7"/>
              <w:jc w:val="center"/>
              <w:rPr>
                <w:rFonts w:ascii="Times New Roman" w:hAnsi="Times New Roman" w:cs="Times New Roman"/>
                <w:sz w:val="24"/>
              </w:rPr>
            </w:pPr>
            <w:r>
              <w:rPr>
                <w:rFonts w:ascii="Times New Roman" w:hAnsi="Times New Roman" w:cs="Times New Roman"/>
                <w:sz w:val="24"/>
              </w:rPr>
              <w:t>8</w:t>
            </w:r>
          </w:p>
        </w:tc>
        <w:tc>
          <w:tcPr>
            <w:tcW w:w="2771" w:type="dxa"/>
          </w:tcPr>
          <w:p w14:paraId="18C6B8A4" w14:textId="2A517650" w:rsidR="00555175" w:rsidRPr="00251BB5" w:rsidRDefault="001E521A" w:rsidP="00251BB5">
            <w:pPr>
              <w:pStyle w:val="a7"/>
              <w:jc w:val="center"/>
              <w:rPr>
                <w:rFonts w:ascii="Times New Roman" w:hAnsi="Times New Roman" w:cs="Times New Roman"/>
                <w:sz w:val="24"/>
              </w:rPr>
            </w:pPr>
            <w:r>
              <w:rPr>
                <w:rFonts w:ascii="Times New Roman" w:hAnsi="Times New Roman" w:cs="Times New Roman"/>
                <w:sz w:val="24"/>
              </w:rPr>
              <w:t>24</w:t>
            </w:r>
          </w:p>
        </w:tc>
      </w:tr>
      <w:tr w:rsidR="00555175" w:rsidRPr="00251BB5" w14:paraId="161B9B54" w14:textId="77777777" w:rsidTr="00CF340E">
        <w:trPr>
          <w:jc w:val="center"/>
        </w:trPr>
        <w:tc>
          <w:tcPr>
            <w:tcW w:w="2081" w:type="dxa"/>
          </w:tcPr>
          <w:p w14:paraId="71D14FF4" w14:textId="77777777" w:rsidR="00555175" w:rsidRPr="00251BB5" w:rsidRDefault="00251BB5" w:rsidP="00251BB5">
            <w:pPr>
              <w:pStyle w:val="a7"/>
              <w:jc w:val="center"/>
              <w:rPr>
                <w:rFonts w:ascii="Times New Roman" w:hAnsi="Times New Roman" w:cs="Times New Roman"/>
                <w:sz w:val="24"/>
              </w:rPr>
            </w:pPr>
            <w:r>
              <w:rPr>
                <w:rFonts w:ascii="Times New Roman" w:hAnsi="Times New Roman" w:cs="Times New Roman"/>
                <w:sz w:val="24"/>
              </w:rPr>
              <w:t>29-38</w:t>
            </w:r>
          </w:p>
        </w:tc>
        <w:tc>
          <w:tcPr>
            <w:tcW w:w="915" w:type="dxa"/>
          </w:tcPr>
          <w:p w14:paraId="05F53CBB" w14:textId="77777777" w:rsidR="00555175" w:rsidRPr="00251BB5" w:rsidRDefault="00555175" w:rsidP="00251BB5">
            <w:pPr>
              <w:pStyle w:val="a7"/>
              <w:jc w:val="center"/>
              <w:rPr>
                <w:rFonts w:ascii="Times New Roman" w:hAnsi="Times New Roman" w:cs="Times New Roman"/>
                <w:b/>
                <w:sz w:val="24"/>
              </w:rPr>
            </w:pPr>
            <w:r w:rsidRPr="00251BB5">
              <w:rPr>
                <w:rFonts w:ascii="Times New Roman" w:hAnsi="Times New Roman" w:cs="Times New Roman"/>
                <w:b/>
                <w:sz w:val="24"/>
              </w:rPr>
              <w:t>4</w:t>
            </w:r>
          </w:p>
        </w:tc>
        <w:tc>
          <w:tcPr>
            <w:tcW w:w="1560" w:type="dxa"/>
          </w:tcPr>
          <w:p w14:paraId="2C27736E" w14:textId="77777777" w:rsidR="00555175" w:rsidRPr="00251BB5" w:rsidRDefault="00F63470" w:rsidP="00251BB5">
            <w:pPr>
              <w:pStyle w:val="a7"/>
              <w:jc w:val="center"/>
              <w:rPr>
                <w:rFonts w:ascii="Times New Roman" w:hAnsi="Times New Roman" w:cs="Times New Roman"/>
                <w:sz w:val="24"/>
              </w:rPr>
            </w:pPr>
            <w:r>
              <w:rPr>
                <w:rFonts w:ascii="Times New Roman" w:hAnsi="Times New Roman" w:cs="Times New Roman"/>
                <w:sz w:val="24"/>
              </w:rPr>
              <w:t>4</w:t>
            </w:r>
          </w:p>
        </w:tc>
        <w:tc>
          <w:tcPr>
            <w:tcW w:w="1672" w:type="dxa"/>
          </w:tcPr>
          <w:p w14:paraId="0083FDDC" w14:textId="77777777" w:rsidR="00555175" w:rsidRPr="00251BB5" w:rsidRDefault="00923F34" w:rsidP="00251BB5">
            <w:pPr>
              <w:pStyle w:val="a7"/>
              <w:jc w:val="center"/>
              <w:rPr>
                <w:rFonts w:ascii="Times New Roman" w:hAnsi="Times New Roman" w:cs="Times New Roman"/>
                <w:sz w:val="24"/>
              </w:rPr>
            </w:pPr>
            <w:r>
              <w:rPr>
                <w:rFonts w:ascii="Times New Roman" w:hAnsi="Times New Roman" w:cs="Times New Roman"/>
                <w:sz w:val="24"/>
              </w:rPr>
              <w:t>4</w:t>
            </w:r>
          </w:p>
        </w:tc>
        <w:tc>
          <w:tcPr>
            <w:tcW w:w="1701" w:type="dxa"/>
            <w:gridSpan w:val="2"/>
          </w:tcPr>
          <w:p w14:paraId="62AE8B8E" w14:textId="77777777" w:rsidR="00555175" w:rsidRPr="00251BB5" w:rsidRDefault="00923F34" w:rsidP="00251BB5">
            <w:pPr>
              <w:pStyle w:val="a7"/>
              <w:jc w:val="center"/>
              <w:rPr>
                <w:rFonts w:ascii="Times New Roman" w:hAnsi="Times New Roman" w:cs="Times New Roman"/>
                <w:sz w:val="24"/>
              </w:rPr>
            </w:pPr>
            <w:r>
              <w:rPr>
                <w:rFonts w:ascii="Times New Roman" w:hAnsi="Times New Roman" w:cs="Times New Roman"/>
                <w:sz w:val="24"/>
              </w:rPr>
              <w:t>4</w:t>
            </w:r>
          </w:p>
        </w:tc>
        <w:tc>
          <w:tcPr>
            <w:tcW w:w="2771" w:type="dxa"/>
          </w:tcPr>
          <w:p w14:paraId="5D2CADFD" w14:textId="08AE4EE2" w:rsidR="00555175" w:rsidRPr="00251BB5" w:rsidRDefault="001E521A" w:rsidP="00251BB5">
            <w:pPr>
              <w:pStyle w:val="a7"/>
              <w:jc w:val="center"/>
              <w:rPr>
                <w:rFonts w:ascii="Times New Roman" w:hAnsi="Times New Roman" w:cs="Times New Roman"/>
                <w:sz w:val="24"/>
              </w:rPr>
            </w:pPr>
            <w:r>
              <w:rPr>
                <w:rFonts w:ascii="Times New Roman" w:hAnsi="Times New Roman" w:cs="Times New Roman"/>
                <w:sz w:val="24"/>
              </w:rPr>
              <w:t>12</w:t>
            </w:r>
          </w:p>
        </w:tc>
      </w:tr>
      <w:tr w:rsidR="00555175" w:rsidRPr="00251BB5" w14:paraId="3D69739E" w14:textId="77777777" w:rsidTr="00CF340E">
        <w:trPr>
          <w:jc w:val="center"/>
        </w:trPr>
        <w:tc>
          <w:tcPr>
            <w:tcW w:w="2081" w:type="dxa"/>
          </w:tcPr>
          <w:p w14:paraId="3C22A5E1" w14:textId="77777777" w:rsidR="00555175" w:rsidRPr="00251BB5" w:rsidRDefault="00251BB5" w:rsidP="00251BB5">
            <w:pPr>
              <w:pStyle w:val="a7"/>
              <w:jc w:val="center"/>
              <w:rPr>
                <w:rFonts w:ascii="Times New Roman" w:hAnsi="Times New Roman" w:cs="Times New Roman"/>
                <w:sz w:val="24"/>
              </w:rPr>
            </w:pPr>
            <w:r>
              <w:rPr>
                <w:rFonts w:ascii="Times New Roman" w:hAnsi="Times New Roman" w:cs="Times New Roman"/>
                <w:sz w:val="24"/>
              </w:rPr>
              <w:t>39-45</w:t>
            </w:r>
          </w:p>
        </w:tc>
        <w:tc>
          <w:tcPr>
            <w:tcW w:w="915" w:type="dxa"/>
          </w:tcPr>
          <w:p w14:paraId="184283B4" w14:textId="77777777" w:rsidR="00555175" w:rsidRPr="00251BB5" w:rsidRDefault="00555175" w:rsidP="00251BB5">
            <w:pPr>
              <w:pStyle w:val="a7"/>
              <w:jc w:val="center"/>
              <w:rPr>
                <w:rFonts w:ascii="Times New Roman" w:hAnsi="Times New Roman" w:cs="Times New Roman"/>
                <w:b/>
                <w:sz w:val="24"/>
              </w:rPr>
            </w:pPr>
            <w:r w:rsidRPr="00251BB5">
              <w:rPr>
                <w:rFonts w:ascii="Times New Roman" w:hAnsi="Times New Roman" w:cs="Times New Roman"/>
                <w:b/>
                <w:sz w:val="24"/>
              </w:rPr>
              <w:t>5</w:t>
            </w:r>
          </w:p>
        </w:tc>
        <w:tc>
          <w:tcPr>
            <w:tcW w:w="1560" w:type="dxa"/>
          </w:tcPr>
          <w:p w14:paraId="4AC3577F" w14:textId="77777777" w:rsidR="00555175" w:rsidRPr="00251BB5" w:rsidRDefault="00F63470" w:rsidP="00251BB5">
            <w:pPr>
              <w:pStyle w:val="a7"/>
              <w:jc w:val="center"/>
              <w:rPr>
                <w:rFonts w:ascii="Times New Roman" w:hAnsi="Times New Roman" w:cs="Times New Roman"/>
                <w:sz w:val="24"/>
              </w:rPr>
            </w:pPr>
            <w:r>
              <w:rPr>
                <w:rFonts w:ascii="Times New Roman" w:hAnsi="Times New Roman" w:cs="Times New Roman"/>
                <w:sz w:val="24"/>
              </w:rPr>
              <w:t>-</w:t>
            </w:r>
          </w:p>
        </w:tc>
        <w:tc>
          <w:tcPr>
            <w:tcW w:w="1672" w:type="dxa"/>
          </w:tcPr>
          <w:p w14:paraId="43008B70" w14:textId="77777777" w:rsidR="00555175" w:rsidRPr="00251BB5" w:rsidRDefault="00923F34" w:rsidP="00251BB5">
            <w:pPr>
              <w:pStyle w:val="a7"/>
              <w:jc w:val="center"/>
              <w:rPr>
                <w:rFonts w:ascii="Times New Roman" w:hAnsi="Times New Roman" w:cs="Times New Roman"/>
                <w:sz w:val="24"/>
              </w:rPr>
            </w:pPr>
            <w:r>
              <w:rPr>
                <w:rFonts w:ascii="Times New Roman" w:hAnsi="Times New Roman" w:cs="Times New Roman"/>
                <w:sz w:val="24"/>
              </w:rPr>
              <w:t>-</w:t>
            </w:r>
          </w:p>
        </w:tc>
        <w:tc>
          <w:tcPr>
            <w:tcW w:w="1701" w:type="dxa"/>
            <w:gridSpan w:val="2"/>
          </w:tcPr>
          <w:p w14:paraId="06F21B89" w14:textId="77777777" w:rsidR="00555175" w:rsidRPr="00251BB5" w:rsidRDefault="00923F34" w:rsidP="00251BB5">
            <w:pPr>
              <w:pStyle w:val="a7"/>
              <w:jc w:val="center"/>
              <w:rPr>
                <w:rFonts w:ascii="Times New Roman" w:hAnsi="Times New Roman" w:cs="Times New Roman"/>
                <w:sz w:val="24"/>
              </w:rPr>
            </w:pPr>
            <w:r>
              <w:rPr>
                <w:rFonts w:ascii="Times New Roman" w:hAnsi="Times New Roman" w:cs="Times New Roman"/>
                <w:sz w:val="24"/>
              </w:rPr>
              <w:t>2</w:t>
            </w:r>
          </w:p>
        </w:tc>
        <w:tc>
          <w:tcPr>
            <w:tcW w:w="2771" w:type="dxa"/>
          </w:tcPr>
          <w:p w14:paraId="11171410" w14:textId="2214DA51" w:rsidR="00555175" w:rsidRPr="00251BB5" w:rsidRDefault="001E521A" w:rsidP="00251BB5">
            <w:pPr>
              <w:pStyle w:val="a7"/>
              <w:jc w:val="center"/>
              <w:rPr>
                <w:rFonts w:ascii="Times New Roman" w:hAnsi="Times New Roman" w:cs="Times New Roman"/>
                <w:sz w:val="24"/>
              </w:rPr>
            </w:pPr>
            <w:r>
              <w:rPr>
                <w:rFonts w:ascii="Times New Roman" w:hAnsi="Times New Roman" w:cs="Times New Roman"/>
                <w:sz w:val="24"/>
              </w:rPr>
              <w:t>2</w:t>
            </w:r>
          </w:p>
        </w:tc>
      </w:tr>
      <w:tr w:rsidR="00555175" w:rsidRPr="00251BB5" w14:paraId="6B849738" w14:textId="77777777" w:rsidTr="00CF340E">
        <w:trPr>
          <w:jc w:val="center"/>
        </w:trPr>
        <w:tc>
          <w:tcPr>
            <w:tcW w:w="2081" w:type="dxa"/>
          </w:tcPr>
          <w:p w14:paraId="11854B05" w14:textId="77777777" w:rsidR="00555175" w:rsidRPr="00251BB5" w:rsidRDefault="00B71EEA" w:rsidP="00251BB5">
            <w:pPr>
              <w:pStyle w:val="a7"/>
              <w:rPr>
                <w:rFonts w:ascii="Times New Roman" w:hAnsi="Times New Roman" w:cs="Times New Roman"/>
                <w:sz w:val="24"/>
              </w:rPr>
            </w:pPr>
            <w:r w:rsidRPr="00251BB5">
              <w:rPr>
                <w:rFonts w:ascii="Times New Roman" w:hAnsi="Times New Roman" w:cs="Times New Roman"/>
                <w:sz w:val="24"/>
              </w:rPr>
              <w:t>Справились с работой (чел./ %)</w:t>
            </w:r>
          </w:p>
        </w:tc>
        <w:tc>
          <w:tcPr>
            <w:tcW w:w="915" w:type="dxa"/>
          </w:tcPr>
          <w:p w14:paraId="419BB165" w14:textId="77777777" w:rsidR="00555175" w:rsidRPr="00251BB5" w:rsidRDefault="00555175" w:rsidP="00251BB5">
            <w:pPr>
              <w:pStyle w:val="a7"/>
              <w:rPr>
                <w:rFonts w:ascii="Times New Roman" w:hAnsi="Times New Roman" w:cs="Times New Roman"/>
                <w:sz w:val="24"/>
              </w:rPr>
            </w:pPr>
          </w:p>
        </w:tc>
        <w:tc>
          <w:tcPr>
            <w:tcW w:w="1560" w:type="dxa"/>
          </w:tcPr>
          <w:p w14:paraId="5DF6587E" w14:textId="77777777" w:rsidR="00555175" w:rsidRDefault="001E521A" w:rsidP="00251BB5">
            <w:pPr>
              <w:pStyle w:val="a7"/>
              <w:jc w:val="center"/>
              <w:rPr>
                <w:rFonts w:ascii="Times New Roman" w:hAnsi="Times New Roman" w:cs="Times New Roman"/>
                <w:sz w:val="24"/>
              </w:rPr>
            </w:pPr>
            <w:r>
              <w:rPr>
                <w:rFonts w:ascii="Times New Roman" w:hAnsi="Times New Roman" w:cs="Times New Roman"/>
                <w:sz w:val="24"/>
              </w:rPr>
              <w:t>12</w:t>
            </w:r>
          </w:p>
          <w:p w14:paraId="0CF13A79" w14:textId="6E9D25FE" w:rsidR="001E521A" w:rsidRPr="00251BB5" w:rsidRDefault="001E521A" w:rsidP="00251BB5">
            <w:pPr>
              <w:pStyle w:val="a7"/>
              <w:jc w:val="center"/>
              <w:rPr>
                <w:rFonts w:ascii="Times New Roman" w:hAnsi="Times New Roman" w:cs="Times New Roman"/>
                <w:sz w:val="24"/>
              </w:rPr>
            </w:pPr>
            <w:r>
              <w:rPr>
                <w:rFonts w:ascii="Times New Roman" w:hAnsi="Times New Roman" w:cs="Times New Roman"/>
                <w:sz w:val="24"/>
              </w:rPr>
              <w:t>63%</w:t>
            </w:r>
          </w:p>
        </w:tc>
        <w:tc>
          <w:tcPr>
            <w:tcW w:w="1672" w:type="dxa"/>
          </w:tcPr>
          <w:p w14:paraId="1D5CF213" w14:textId="77777777" w:rsidR="00555175" w:rsidRDefault="00923F34" w:rsidP="00251BB5">
            <w:pPr>
              <w:pStyle w:val="a7"/>
              <w:jc w:val="center"/>
              <w:rPr>
                <w:rFonts w:ascii="Times New Roman" w:hAnsi="Times New Roman" w:cs="Times New Roman"/>
                <w:sz w:val="24"/>
              </w:rPr>
            </w:pPr>
            <w:r>
              <w:rPr>
                <w:rFonts w:ascii="Times New Roman" w:hAnsi="Times New Roman" w:cs="Times New Roman"/>
                <w:sz w:val="24"/>
              </w:rPr>
              <w:t>12 чел</w:t>
            </w:r>
          </w:p>
          <w:p w14:paraId="11BF8CA3" w14:textId="77777777" w:rsidR="00923F34" w:rsidRPr="00251BB5" w:rsidRDefault="00923F34" w:rsidP="00251BB5">
            <w:pPr>
              <w:pStyle w:val="a7"/>
              <w:jc w:val="center"/>
              <w:rPr>
                <w:rFonts w:ascii="Times New Roman" w:hAnsi="Times New Roman" w:cs="Times New Roman"/>
                <w:sz w:val="24"/>
              </w:rPr>
            </w:pPr>
            <w:r>
              <w:rPr>
                <w:rFonts w:ascii="Times New Roman" w:hAnsi="Times New Roman" w:cs="Times New Roman"/>
                <w:sz w:val="24"/>
              </w:rPr>
              <w:t>57%</w:t>
            </w:r>
          </w:p>
        </w:tc>
        <w:tc>
          <w:tcPr>
            <w:tcW w:w="1701" w:type="dxa"/>
            <w:gridSpan w:val="2"/>
          </w:tcPr>
          <w:p w14:paraId="7C82F27F" w14:textId="77777777" w:rsidR="00555175" w:rsidRDefault="00923F34" w:rsidP="00251BB5">
            <w:pPr>
              <w:pStyle w:val="a7"/>
              <w:jc w:val="center"/>
              <w:rPr>
                <w:rFonts w:ascii="Times New Roman" w:hAnsi="Times New Roman" w:cs="Times New Roman"/>
                <w:sz w:val="24"/>
              </w:rPr>
            </w:pPr>
            <w:r>
              <w:rPr>
                <w:rFonts w:ascii="Times New Roman" w:hAnsi="Times New Roman" w:cs="Times New Roman"/>
                <w:sz w:val="24"/>
              </w:rPr>
              <w:t>14 чел</w:t>
            </w:r>
          </w:p>
          <w:p w14:paraId="469DF590" w14:textId="77777777" w:rsidR="00923F34" w:rsidRPr="00251BB5" w:rsidRDefault="00923F34" w:rsidP="00251BB5">
            <w:pPr>
              <w:pStyle w:val="a7"/>
              <w:jc w:val="center"/>
              <w:rPr>
                <w:rFonts w:ascii="Times New Roman" w:hAnsi="Times New Roman" w:cs="Times New Roman"/>
                <w:sz w:val="24"/>
              </w:rPr>
            </w:pPr>
            <w:r>
              <w:rPr>
                <w:rFonts w:ascii="Times New Roman" w:hAnsi="Times New Roman" w:cs="Times New Roman"/>
                <w:sz w:val="24"/>
              </w:rPr>
              <w:t>93%</w:t>
            </w:r>
          </w:p>
        </w:tc>
        <w:tc>
          <w:tcPr>
            <w:tcW w:w="2771" w:type="dxa"/>
          </w:tcPr>
          <w:p w14:paraId="63DD0249" w14:textId="77777777" w:rsidR="00555175" w:rsidRDefault="001E521A" w:rsidP="00251BB5">
            <w:pPr>
              <w:pStyle w:val="a7"/>
              <w:jc w:val="center"/>
              <w:rPr>
                <w:rFonts w:ascii="Times New Roman" w:hAnsi="Times New Roman" w:cs="Times New Roman"/>
                <w:sz w:val="24"/>
              </w:rPr>
            </w:pPr>
            <w:r>
              <w:rPr>
                <w:rFonts w:ascii="Times New Roman" w:hAnsi="Times New Roman" w:cs="Times New Roman"/>
                <w:sz w:val="24"/>
              </w:rPr>
              <w:t>38</w:t>
            </w:r>
          </w:p>
          <w:p w14:paraId="34E25FDE" w14:textId="4F9D2AB3" w:rsidR="001E521A" w:rsidRPr="00251BB5" w:rsidRDefault="001E521A" w:rsidP="00251BB5">
            <w:pPr>
              <w:pStyle w:val="a7"/>
              <w:jc w:val="center"/>
              <w:rPr>
                <w:rFonts w:ascii="Times New Roman" w:hAnsi="Times New Roman" w:cs="Times New Roman"/>
                <w:sz w:val="24"/>
              </w:rPr>
            </w:pPr>
            <w:r>
              <w:rPr>
                <w:rFonts w:ascii="Times New Roman" w:hAnsi="Times New Roman" w:cs="Times New Roman"/>
                <w:sz w:val="24"/>
              </w:rPr>
              <w:t>69%</w:t>
            </w:r>
          </w:p>
        </w:tc>
      </w:tr>
    </w:tbl>
    <w:p w14:paraId="58AA3BCC" w14:textId="77777777" w:rsidR="0047622E" w:rsidRPr="00F07E5D" w:rsidRDefault="0047622E">
      <w:pPr>
        <w:rPr>
          <w:rFonts w:ascii="Times New Roman" w:hAnsi="Times New Roman" w:cs="Times New Roman"/>
          <w:sz w:val="24"/>
          <w:szCs w:val="24"/>
        </w:rPr>
      </w:pPr>
    </w:p>
    <w:tbl>
      <w:tblPr>
        <w:tblStyle w:val="a3"/>
        <w:tblW w:w="5000" w:type="pct"/>
        <w:jc w:val="center"/>
        <w:tblLayout w:type="fixed"/>
        <w:tblLook w:val="04A0" w:firstRow="1" w:lastRow="0" w:firstColumn="1" w:lastColumn="0" w:noHBand="0" w:noVBand="1"/>
      </w:tblPr>
      <w:tblGrid>
        <w:gridCol w:w="993"/>
        <w:gridCol w:w="2862"/>
        <w:gridCol w:w="1111"/>
        <w:gridCol w:w="1111"/>
        <w:gridCol w:w="1111"/>
        <w:gridCol w:w="1026"/>
        <w:gridCol w:w="2555"/>
        <w:gridCol w:w="13"/>
      </w:tblGrid>
      <w:tr w:rsidR="00251BB5" w:rsidRPr="00251BB5" w14:paraId="2D8891E4" w14:textId="77777777" w:rsidTr="002D1F28">
        <w:trPr>
          <w:jc w:val="center"/>
        </w:trPr>
        <w:tc>
          <w:tcPr>
            <w:tcW w:w="461" w:type="pct"/>
            <w:vMerge w:val="restart"/>
          </w:tcPr>
          <w:p w14:paraId="15C4F613" w14:textId="77777777" w:rsidR="00251BB5" w:rsidRPr="002B55EB" w:rsidRDefault="00251BB5" w:rsidP="002B55EB">
            <w:pPr>
              <w:pStyle w:val="a7"/>
              <w:jc w:val="center"/>
              <w:rPr>
                <w:rFonts w:ascii="Times New Roman" w:hAnsi="Times New Roman" w:cs="Times New Roman"/>
                <w:sz w:val="24"/>
              </w:rPr>
            </w:pPr>
            <w:r w:rsidRPr="002B55EB">
              <w:rPr>
                <w:rFonts w:ascii="Times New Roman" w:hAnsi="Times New Roman" w:cs="Times New Roman"/>
                <w:sz w:val="24"/>
              </w:rPr>
              <w:t>№ задания</w:t>
            </w:r>
          </w:p>
          <w:p w14:paraId="4020FF22" w14:textId="77777777" w:rsidR="00251BB5" w:rsidRPr="002B55EB" w:rsidRDefault="00251BB5" w:rsidP="002B55EB">
            <w:pPr>
              <w:pStyle w:val="a7"/>
              <w:jc w:val="center"/>
              <w:rPr>
                <w:rFonts w:ascii="Times New Roman" w:hAnsi="Times New Roman" w:cs="Times New Roman"/>
                <w:sz w:val="24"/>
              </w:rPr>
            </w:pPr>
          </w:p>
        </w:tc>
        <w:tc>
          <w:tcPr>
            <w:tcW w:w="1327" w:type="pct"/>
            <w:vMerge w:val="restart"/>
          </w:tcPr>
          <w:p w14:paraId="4CE89916" w14:textId="77777777" w:rsidR="00251BB5" w:rsidRPr="002B55EB" w:rsidRDefault="00251BB5" w:rsidP="002B55EB">
            <w:pPr>
              <w:pStyle w:val="a7"/>
              <w:jc w:val="center"/>
              <w:rPr>
                <w:rFonts w:ascii="Times New Roman" w:hAnsi="Times New Roman" w:cs="Times New Roman"/>
                <w:sz w:val="24"/>
              </w:rPr>
            </w:pPr>
            <w:r w:rsidRPr="002B55EB">
              <w:rPr>
                <w:rFonts w:ascii="Times New Roman" w:hAnsi="Times New Roman" w:cs="Times New Roman"/>
                <w:sz w:val="24"/>
              </w:rPr>
              <w:t>Содержание задания</w:t>
            </w:r>
          </w:p>
        </w:tc>
        <w:tc>
          <w:tcPr>
            <w:tcW w:w="2021" w:type="pct"/>
            <w:gridSpan w:val="4"/>
          </w:tcPr>
          <w:p w14:paraId="1245C3C0" w14:textId="77777777" w:rsidR="00251BB5" w:rsidRPr="002B55EB" w:rsidRDefault="00251BB5" w:rsidP="002B55EB">
            <w:pPr>
              <w:pStyle w:val="a7"/>
              <w:jc w:val="center"/>
              <w:rPr>
                <w:rFonts w:ascii="Times New Roman" w:hAnsi="Times New Roman" w:cs="Times New Roman"/>
                <w:sz w:val="24"/>
              </w:rPr>
            </w:pPr>
            <w:r w:rsidRPr="002B55EB">
              <w:rPr>
                <w:rFonts w:ascii="Times New Roman" w:hAnsi="Times New Roman" w:cs="Times New Roman"/>
                <w:sz w:val="24"/>
              </w:rPr>
              <w:t>Уровень усвоения</w:t>
            </w:r>
          </w:p>
        </w:tc>
        <w:tc>
          <w:tcPr>
            <w:tcW w:w="1191" w:type="pct"/>
            <w:gridSpan w:val="2"/>
            <w:vMerge w:val="restart"/>
          </w:tcPr>
          <w:p w14:paraId="19735FAA" w14:textId="3493995C" w:rsidR="00251BB5" w:rsidRPr="002B55EB" w:rsidRDefault="00251BB5" w:rsidP="002B55EB">
            <w:pPr>
              <w:pStyle w:val="a7"/>
              <w:jc w:val="center"/>
              <w:rPr>
                <w:rFonts w:ascii="Times New Roman" w:hAnsi="Times New Roman" w:cs="Times New Roman"/>
                <w:sz w:val="24"/>
              </w:rPr>
            </w:pPr>
            <w:r w:rsidRPr="002B55EB">
              <w:rPr>
                <w:rFonts w:ascii="Times New Roman" w:hAnsi="Times New Roman" w:cs="Times New Roman"/>
                <w:sz w:val="24"/>
              </w:rPr>
              <w:t>Пробел</w:t>
            </w:r>
            <w:r w:rsidR="001E521A">
              <w:rPr>
                <w:rFonts w:ascii="Times New Roman" w:hAnsi="Times New Roman" w:cs="Times New Roman"/>
                <w:sz w:val="24"/>
              </w:rPr>
              <w:t>9%</w:t>
            </w:r>
            <w:r w:rsidRPr="002B55EB">
              <w:rPr>
                <w:rFonts w:ascii="Times New Roman" w:hAnsi="Times New Roman" w:cs="Times New Roman"/>
                <w:sz w:val="24"/>
              </w:rPr>
              <w:t>ы – основные ошибки</w:t>
            </w:r>
          </w:p>
          <w:p w14:paraId="7A29B819" w14:textId="77777777" w:rsidR="00251BB5" w:rsidRPr="002B55EB" w:rsidRDefault="00251BB5" w:rsidP="002B55EB">
            <w:pPr>
              <w:pStyle w:val="a7"/>
              <w:jc w:val="center"/>
              <w:rPr>
                <w:rFonts w:ascii="Times New Roman" w:hAnsi="Times New Roman" w:cs="Times New Roman"/>
                <w:sz w:val="24"/>
              </w:rPr>
            </w:pPr>
            <w:r w:rsidRPr="002B55EB">
              <w:rPr>
                <w:rFonts w:ascii="Times New Roman" w:hAnsi="Times New Roman" w:cs="Times New Roman"/>
                <w:sz w:val="24"/>
              </w:rPr>
              <w:t>(по результатам проверки)</w:t>
            </w:r>
          </w:p>
        </w:tc>
      </w:tr>
      <w:tr w:rsidR="00251BB5" w:rsidRPr="00251BB5" w14:paraId="41B412A1" w14:textId="77777777" w:rsidTr="002D1F28">
        <w:trPr>
          <w:jc w:val="center"/>
        </w:trPr>
        <w:tc>
          <w:tcPr>
            <w:tcW w:w="461" w:type="pct"/>
            <w:vMerge/>
          </w:tcPr>
          <w:p w14:paraId="6B51A693" w14:textId="77777777" w:rsidR="00251BB5" w:rsidRPr="00251BB5" w:rsidRDefault="00251BB5" w:rsidP="00251BB5">
            <w:pPr>
              <w:pStyle w:val="a7"/>
              <w:jc w:val="center"/>
              <w:rPr>
                <w:rFonts w:ascii="Times New Roman" w:hAnsi="Times New Roman" w:cs="Times New Roman"/>
                <w:sz w:val="24"/>
                <w:szCs w:val="24"/>
              </w:rPr>
            </w:pPr>
          </w:p>
        </w:tc>
        <w:tc>
          <w:tcPr>
            <w:tcW w:w="1327" w:type="pct"/>
            <w:vMerge/>
          </w:tcPr>
          <w:p w14:paraId="367051EF" w14:textId="77777777" w:rsidR="00251BB5" w:rsidRPr="00251BB5" w:rsidRDefault="00251BB5" w:rsidP="00251BB5">
            <w:pPr>
              <w:pStyle w:val="a7"/>
              <w:jc w:val="center"/>
              <w:rPr>
                <w:rFonts w:ascii="Times New Roman" w:hAnsi="Times New Roman" w:cs="Times New Roman"/>
                <w:sz w:val="24"/>
                <w:szCs w:val="24"/>
              </w:rPr>
            </w:pPr>
          </w:p>
        </w:tc>
        <w:tc>
          <w:tcPr>
            <w:tcW w:w="515" w:type="pct"/>
            <w:vAlign w:val="center"/>
          </w:tcPr>
          <w:p w14:paraId="0E041378" w14:textId="77777777" w:rsidR="00251BB5" w:rsidRPr="00251BB5" w:rsidRDefault="002D1F28" w:rsidP="00251BB5">
            <w:pPr>
              <w:pStyle w:val="a7"/>
              <w:jc w:val="center"/>
              <w:rPr>
                <w:rFonts w:ascii="Times New Roman" w:hAnsi="Times New Roman" w:cs="Times New Roman"/>
                <w:sz w:val="24"/>
                <w:szCs w:val="24"/>
              </w:rPr>
            </w:pPr>
            <w:r>
              <w:rPr>
                <w:rFonts w:ascii="Times New Roman" w:hAnsi="Times New Roman" w:cs="Times New Roman"/>
                <w:sz w:val="24"/>
                <w:szCs w:val="24"/>
              </w:rPr>
              <w:t>5А</w:t>
            </w:r>
          </w:p>
        </w:tc>
        <w:tc>
          <w:tcPr>
            <w:tcW w:w="515" w:type="pct"/>
            <w:vAlign w:val="center"/>
          </w:tcPr>
          <w:p w14:paraId="4D6BADAC" w14:textId="77777777" w:rsidR="00251BB5" w:rsidRPr="00251BB5" w:rsidRDefault="002D1F28" w:rsidP="00251BB5">
            <w:pPr>
              <w:pStyle w:val="a7"/>
              <w:jc w:val="center"/>
              <w:rPr>
                <w:rFonts w:ascii="Times New Roman" w:hAnsi="Times New Roman" w:cs="Times New Roman"/>
                <w:sz w:val="24"/>
                <w:szCs w:val="24"/>
              </w:rPr>
            </w:pPr>
            <w:r>
              <w:rPr>
                <w:rFonts w:ascii="Times New Roman" w:hAnsi="Times New Roman" w:cs="Times New Roman"/>
                <w:sz w:val="24"/>
                <w:szCs w:val="24"/>
              </w:rPr>
              <w:t>5Б</w:t>
            </w:r>
          </w:p>
        </w:tc>
        <w:tc>
          <w:tcPr>
            <w:tcW w:w="515" w:type="pct"/>
            <w:vAlign w:val="center"/>
          </w:tcPr>
          <w:p w14:paraId="36F27979" w14:textId="77777777" w:rsidR="00251BB5" w:rsidRPr="00923F34" w:rsidRDefault="002D1F28" w:rsidP="00251BB5">
            <w:pPr>
              <w:pStyle w:val="a7"/>
              <w:jc w:val="center"/>
              <w:rPr>
                <w:rFonts w:ascii="Times New Roman" w:hAnsi="Times New Roman" w:cs="Times New Roman"/>
                <w:sz w:val="24"/>
                <w:szCs w:val="24"/>
              </w:rPr>
            </w:pPr>
            <w:r w:rsidRPr="00923F34">
              <w:rPr>
                <w:rFonts w:ascii="Times New Roman" w:hAnsi="Times New Roman" w:cs="Times New Roman"/>
                <w:sz w:val="24"/>
                <w:szCs w:val="24"/>
              </w:rPr>
              <w:t>5В</w:t>
            </w:r>
          </w:p>
        </w:tc>
        <w:tc>
          <w:tcPr>
            <w:tcW w:w="476" w:type="pct"/>
            <w:vAlign w:val="center"/>
          </w:tcPr>
          <w:p w14:paraId="0F2AF692" w14:textId="77777777" w:rsidR="00251BB5" w:rsidRPr="00923F34" w:rsidRDefault="00251BB5" w:rsidP="00251BB5">
            <w:pPr>
              <w:pStyle w:val="a7"/>
              <w:jc w:val="center"/>
              <w:rPr>
                <w:rFonts w:ascii="Times New Roman" w:hAnsi="Times New Roman" w:cs="Times New Roman"/>
                <w:sz w:val="24"/>
                <w:szCs w:val="24"/>
              </w:rPr>
            </w:pPr>
            <w:r w:rsidRPr="00923F34">
              <w:rPr>
                <w:rFonts w:ascii="Times New Roman" w:hAnsi="Times New Roman" w:cs="Times New Roman"/>
                <w:sz w:val="24"/>
                <w:szCs w:val="24"/>
              </w:rPr>
              <w:t>ИТОГО</w:t>
            </w:r>
          </w:p>
        </w:tc>
        <w:tc>
          <w:tcPr>
            <w:tcW w:w="1191" w:type="pct"/>
            <w:gridSpan w:val="2"/>
            <w:vMerge/>
          </w:tcPr>
          <w:p w14:paraId="7E41E9D2" w14:textId="77777777" w:rsidR="00251BB5" w:rsidRPr="00251BB5" w:rsidRDefault="00251BB5" w:rsidP="00251BB5">
            <w:pPr>
              <w:pStyle w:val="a7"/>
              <w:jc w:val="center"/>
              <w:rPr>
                <w:rFonts w:ascii="Times New Roman" w:hAnsi="Times New Roman" w:cs="Times New Roman"/>
                <w:sz w:val="24"/>
                <w:szCs w:val="24"/>
              </w:rPr>
            </w:pPr>
          </w:p>
        </w:tc>
      </w:tr>
      <w:tr w:rsidR="004A0934" w:rsidRPr="00251BB5" w14:paraId="2EC29241" w14:textId="77777777" w:rsidTr="00B90673">
        <w:trPr>
          <w:jc w:val="center"/>
        </w:trPr>
        <w:tc>
          <w:tcPr>
            <w:tcW w:w="461" w:type="pct"/>
            <w:vMerge w:val="restart"/>
          </w:tcPr>
          <w:p w14:paraId="343B6F59" w14:textId="77777777" w:rsidR="004A0934" w:rsidRPr="002D1F28" w:rsidRDefault="004A0934" w:rsidP="002D1F28">
            <w:pPr>
              <w:pStyle w:val="a7"/>
              <w:jc w:val="center"/>
              <w:rPr>
                <w:rFonts w:ascii="Times New Roman" w:hAnsi="Times New Roman" w:cs="Times New Roman"/>
                <w:sz w:val="24"/>
                <w:szCs w:val="24"/>
              </w:rPr>
            </w:pPr>
            <w:r w:rsidRPr="002D1F28">
              <w:rPr>
                <w:rFonts w:ascii="Times New Roman" w:hAnsi="Times New Roman" w:cs="Times New Roman"/>
                <w:sz w:val="24"/>
                <w:szCs w:val="24"/>
              </w:rPr>
              <w:t>1</w:t>
            </w:r>
          </w:p>
          <w:p w14:paraId="672B8066" w14:textId="77777777" w:rsidR="004A0934" w:rsidRPr="002D1F28" w:rsidRDefault="004A0934" w:rsidP="002D1F28">
            <w:pPr>
              <w:pStyle w:val="a7"/>
              <w:jc w:val="center"/>
              <w:rPr>
                <w:rFonts w:ascii="Times New Roman" w:hAnsi="Times New Roman" w:cs="Times New Roman"/>
                <w:sz w:val="24"/>
                <w:szCs w:val="24"/>
              </w:rPr>
            </w:pPr>
          </w:p>
        </w:tc>
        <w:tc>
          <w:tcPr>
            <w:tcW w:w="1327" w:type="pct"/>
          </w:tcPr>
          <w:p w14:paraId="0AE9A572" w14:textId="77777777" w:rsidR="004A0934" w:rsidRPr="002D1F28" w:rsidRDefault="004A0934" w:rsidP="00870B63">
            <w:pPr>
              <w:pStyle w:val="a7"/>
              <w:rPr>
                <w:rFonts w:ascii="Times New Roman" w:hAnsi="Times New Roman" w:cs="Times New Roman"/>
                <w:sz w:val="24"/>
                <w:szCs w:val="24"/>
              </w:rPr>
            </w:pPr>
            <w:r w:rsidRPr="002D1F28">
              <w:rPr>
                <w:rFonts w:ascii="Times New Roman" w:hAnsi="Times New Roman" w:cs="Times New Roman"/>
                <w:sz w:val="24"/>
                <w:szCs w:val="24"/>
              </w:rPr>
              <w:t xml:space="preserve">1К1 Соблюдение орфографических </w:t>
            </w:r>
            <w:r>
              <w:rPr>
                <w:rFonts w:ascii="Times New Roman" w:hAnsi="Times New Roman" w:cs="Times New Roman"/>
                <w:sz w:val="24"/>
                <w:szCs w:val="24"/>
              </w:rPr>
              <w:t>н</w:t>
            </w:r>
            <w:r w:rsidRPr="002D1F28">
              <w:rPr>
                <w:rFonts w:ascii="Times New Roman" w:hAnsi="Times New Roman" w:cs="Times New Roman"/>
                <w:sz w:val="24"/>
                <w:szCs w:val="24"/>
              </w:rPr>
              <w:t>орм</w:t>
            </w:r>
          </w:p>
        </w:tc>
        <w:tc>
          <w:tcPr>
            <w:tcW w:w="515" w:type="pct"/>
          </w:tcPr>
          <w:p w14:paraId="407CB877" w14:textId="77777777" w:rsidR="00FF5A40" w:rsidRDefault="00FF5A40" w:rsidP="00FF5A40">
            <w:pPr>
              <w:pStyle w:val="a7"/>
              <w:jc w:val="center"/>
              <w:rPr>
                <w:rFonts w:ascii="Times New Roman" w:hAnsi="Times New Roman" w:cs="Times New Roman"/>
                <w:sz w:val="24"/>
                <w:szCs w:val="24"/>
              </w:rPr>
            </w:pPr>
            <w:r>
              <w:rPr>
                <w:rFonts w:ascii="Times New Roman" w:hAnsi="Times New Roman" w:cs="Times New Roman"/>
                <w:sz w:val="24"/>
                <w:szCs w:val="24"/>
              </w:rPr>
              <w:t>16ч.</w:t>
            </w:r>
          </w:p>
          <w:p w14:paraId="0BBD93F6" w14:textId="77777777" w:rsidR="00FF5A40" w:rsidRPr="002D1F28" w:rsidRDefault="00FF5A40" w:rsidP="00FF5A40">
            <w:pPr>
              <w:pStyle w:val="a7"/>
              <w:jc w:val="center"/>
              <w:rPr>
                <w:rFonts w:ascii="Times New Roman" w:hAnsi="Times New Roman" w:cs="Times New Roman"/>
                <w:sz w:val="24"/>
                <w:szCs w:val="24"/>
              </w:rPr>
            </w:pPr>
            <w:r>
              <w:rPr>
                <w:rFonts w:ascii="Times New Roman" w:hAnsi="Times New Roman" w:cs="Times New Roman"/>
                <w:sz w:val="24"/>
                <w:szCs w:val="24"/>
              </w:rPr>
              <w:t>84%</w:t>
            </w:r>
          </w:p>
        </w:tc>
        <w:tc>
          <w:tcPr>
            <w:tcW w:w="515" w:type="pct"/>
          </w:tcPr>
          <w:p w14:paraId="02E1F8F9" w14:textId="77777777" w:rsidR="00DB6341" w:rsidRDefault="00DB6341" w:rsidP="002D1F28">
            <w:pPr>
              <w:pStyle w:val="a7"/>
              <w:jc w:val="center"/>
              <w:rPr>
                <w:rFonts w:ascii="Times New Roman" w:hAnsi="Times New Roman" w:cs="Times New Roman"/>
                <w:sz w:val="24"/>
                <w:szCs w:val="24"/>
              </w:rPr>
            </w:pPr>
            <w:r>
              <w:rPr>
                <w:rFonts w:ascii="Times New Roman" w:hAnsi="Times New Roman" w:cs="Times New Roman"/>
                <w:sz w:val="24"/>
                <w:szCs w:val="24"/>
              </w:rPr>
              <w:t>20 ч</w:t>
            </w:r>
          </w:p>
          <w:p w14:paraId="32190934" w14:textId="77777777" w:rsidR="004A0934" w:rsidRPr="002D1F28" w:rsidRDefault="00DB6341" w:rsidP="002D1F28">
            <w:pPr>
              <w:pStyle w:val="a7"/>
              <w:jc w:val="center"/>
              <w:rPr>
                <w:rFonts w:ascii="Times New Roman" w:hAnsi="Times New Roman" w:cs="Times New Roman"/>
                <w:sz w:val="24"/>
                <w:szCs w:val="24"/>
              </w:rPr>
            </w:pPr>
            <w:r>
              <w:rPr>
                <w:rFonts w:ascii="Times New Roman" w:hAnsi="Times New Roman" w:cs="Times New Roman"/>
                <w:sz w:val="24"/>
                <w:szCs w:val="24"/>
              </w:rPr>
              <w:t>100%</w:t>
            </w:r>
          </w:p>
        </w:tc>
        <w:tc>
          <w:tcPr>
            <w:tcW w:w="515" w:type="pct"/>
          </w:tcPr>
          <w:p w14:paraId="0582D1D5" w14:textId="77777777" w:rsidR="004A0934"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15</w:t>
            </w:r>
            <w:r w:rsidR="00FE61D9">
              <w:rPr>
                <w:rFonts w:ascii="Times New Roman" w:hAnsi="Times New Roman" w:cs="Times New Roman"/>
                <w:sz w:val="24"/>
                <w:szCs w:val="24"/>
              </w:rPr>
              <w:t xml:space="preserve"> ч</w:t>
            </w:r>
          </w:p>
          <w:p w14:paraId="06B89CDE"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100%</w:t>
            </w:r>
          </w:p>
        </w:tc>
        <w:tc>
          <w:tcPr>
            <w:tcW w:w="476" w:type="pct"/>
          </w:tcPr>
          <w:p w14:paraId="7366A4DF" w14:textId="77777777" w:rsidR="004A0934"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51</w:t>
            </w:r>
            <w:r w:rsidR="00FE61D9">
              <w:rPr>
                <w:rFonts w:ascii="Times New Roman" w:hAnsi="Times New Roman" w:cs="Times New Roman"/>
                <w:sz w:val="24"/>
                <w:szCs w:val="24"/>
              </w:rPr>
              <w:t xml:space="preserve"> ч</w:t>
            </w:r>
          </w:p>
          <w:p w14:paraId="43CFF001"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95%</w:t>
            </w:r>
          </w:p>
        </w:tc>
        <w:tc>
          <w:tcPr>
            <w:tcW w:w="1191" w:type="pct"/>
            <w:gridSpan w:val="2"/>
            <w:vAlign w:val="center"/>
          </w:tcPr>
          <w:p w14:paraId="1B372CE8" w14:textId="77777777" w:rsidR="004A0934" w:rsidRPr="002D1F28" w:rsidRDefault="00C3788A" w:rsidP="00B90673">
            <w:pPr>
              <w:pStyle w:val="a7"/>
              <w:jc w:val="center"/>
              <w:rPr>
                <w:rFonts w:ascii="Times New Roman" w:hAnsi="Times New Roman" w:cs="Times New Roman"/>
                <w:sz w:val="24"/>
                <w:szCs w:val="24"/>
              </w:rPr>
            </w:pPr>
            <w:r>
              <w:rPr>
                <w:rFonts w:ascii="Times New Roman" w:hAnsi="Times New Roman" w:cs="Times New Roman"/>
                <w:sz w:val="24"/>
                <w:szCs w:val="24"/>
              </w:rPr>
              <w:t>орфографические</w:t>
            </w:r>
          </w:p>
        </w:tc>
      </w:tr>
      <w:tr w:rsidR="004A0934" w:rsidRPr="00251BB5" w14:paraId="6CB504F1" w14:textId="77777777" w:rsidTr="00B90673">
        <w:trPr>
          <w:jc w:val="center"/>
        </w:trPr>
        <w:tc>
          <w:tcPr>
            <w:tcW w:w="461" w:type="pct"/>
            <w:vMerge/>
            <w:shd w:val="clear" w:color="auto" w:fill="auto"/>
          </w:tcPr>
          <w:p w14:paraId="79719682" w14:textId="77777777" w:rsidR="004A0934" w:rsidRPr="002D1F28" w:rsidRDefault="004A0934" w:rsidP="002D1F28">
            <w:pPr>
              <w:pStyle w:val="a7"/>
              <w:jc w:val="center"/>
              <w:rPr>
                <w:rFonts w:ascii="Times New Roman" w:hAnsi="Times New Roman" w:cs="Times New Roman"/>
                <w:sz w:val="24"/>
                <w:szCs w:val="24"/>
              </w:rPr>
            </w:pPr>
          </w:p>
        </w:tc>
        <w:tc>
          <w:tcPr>
            <w:tcW w:w="1327" w:type="pct"/>
            <w:shd w:val="clear" w:color="auto" w:fill="auto"/>
          </w:tcPr>
          <w:p w14:paraId="15A803B2" w14:textId="77777777" w:rsidR="004A0934" w:rsidRPr="002D1F28" w:rsidRDefault="004A0934" w:rsidP="00870B63">
            <w:pPr>
              <w:pStyle w:val="a7"/>
              <w:rPr>
                <w:rFonts w:ascii="Times New Roman" w:hAnsi="Times New Roman" w:cs="Times New Roman"/>
                <w:sz w:val="24"/>
                <w:szCs w:val="24"/>
              </w:rPr>
            </w:pPr>
            <w:r w:rsidRPr="002D1F28">
              <w:rPr>
                <w:rFonts w:ascii="Times New Roman" w:hAnsi="Times New Roman" w:cs="Times New Roman"/>
                <w:sz w:val="24"/>
                <w:szCs w:val="24"/>
              </w:rPr>
              <w:t xml:space="preserve">1К2 </w:t>
            </w:r>
            <w:r>
              <w:rPr>
                <w:rFonts w:ascii="Times New Roman" w:hAnsi="Times New Roman" w:cs="Times New Roman"/>
                <w:sz w:val="24"/>
                <w:szCs w:val="24"/>
              </w:rPr>
              <w:t>С</w:t>
            </w:r>
            <w:r w:rsidRPr="002D1F28">
              <w:rPr>
                <w:rFonts w:ascii="Times New Roman" w:hAnsi="Times New Roman" w:cs="Times New Roman"/>
                <w:sz w:val="24"/>
                <w:szCs w:val="24"/>
              </w:rPr>
              <w:t>облюдение пунктуационных норм</w:t>
            </w:r>
          </w:p>
        </w:tc>
        <w:tc>
          <w:tcPr>
            <w:tcW w:w="515" w:type="pct"/>
            <w:shd w:val="clear" w:color="auto" w:fill="auto"/>
          </w:tcPr>
          <w:p w14:paraId="69A290EA" w14:textId="77777777" w:rsidR="004A0934" w:rsidRDefault="00FF5A40" w:rsidP="00DD1234">
            <w:pPr>
              <w:pStyle w:val="a7"/>
              <w:jc w:val="center"/>
              <w:rPr>
                <w:rFonts w:ascii="Times New Roman" w:hAnsi="Times New Roman" w:cs="Times New Roman"/>
                <w:sz w:val="24"/>
                <w:szCs w:val="24"/>
              </w:rPr>
            </w:pPr>
            <w:r>
              <w:rPr>
                <w:rFonts w:ascii="Times New Roman" w:hAnsi="Times New Roman" w:cs="Times New Roman"/>
                <w:sz w:val="24"/>
                <w:szCs w:val="24"/>
              </w:rPr>
              <w:t>11</w:t>
            </w:r>
          </w:p>
          <w:p w14:paraId="1C9E4544" w14:textId="77777777" w:rsidR="00FF5A40" w:rsidRPr="002D1F28" w:rsidRDefault="00FF5A40" w:rsidP="00DD1234">
            <w:pPr>
              <w:pStyle w:val="a7"/>
              <w:jc w:val="center"/>
              <w:rPr>
                <w:rFonts w:ascii="Times New Roman" w:hAnsi="Times New Roman" w:cs="Times New Roman"/>
                <w:sz w:val="24"/>
                <w:szCs w:val="24"/>
              </w:rPr>
            </w:pPr>
            <w:r>
              <w:rPr>
                <w:rFonts w:ascii="Times New Roman" w:hAnsi="Times New Roman" w:cs="Times New Roman"/>
                <w:sz w:val="24"/>
                <w:szCs w:val="24"/>
              </w:rPr>
              <w:t>58%</w:t>
            </w:r>
          </w:p>
        </w:tc>
        <w:tc>
          <w:tcPr>
            <w:tcW w:w="515" w:type="pct"/>
            <w:shd w:val="clear" w:color="auto" w:fill="auto"/>
          </w:tcPr>
          <w:p w14:paraId="7ED3F686" w14:textId="77777777" w:rsidR="004A0934" w:rsidRDefault="00DB6341" w:rsidP="002D1F28">
            <w:pPr>
              <w:pStyle w:val="a7"/>
              <w:jc w:val="center"/>
              <w:rPr>
                <w:rFonts w:ascii="Times New Roman" w:hAnsi="Times New Roman" w:cs="Times New Roman"/>
                <w:sz w:val="24"/>
                <w:szCs w:val="24"/>
              </w:rPr>
            </w:pPr>
            <w:r>
              <w:rPr>
                <w:rFonts w:ascii="Times New Roman" w:hAnsi="Times New Roman" w:cs="Times New Roman"/>
                <w:sz w:val="24"/>
                <w:szCs w:val="24"/>
              </w:rPr>
              <w:t xml:space="preserve">19 </w:t>
            </w:r>
          </w:p>
          <w:p w14:paraId="24A5750F" w14:textId="77777777" w:rsidR="00DB6341" w:rsidRPr="002D1F28" w:rsidRDefault="00DB6341" w:rsidP="002D1F28">
            <w:pPr>
              <w:pStyle w:val="a7"/>
              <w:jc w:val="center"/>
              <w:rPr>
                <w:rFonts w:ascii="Times New Roman" w:hAnsi="Times New Roman" w:cs="Times New Roman"/>
                <w:sz w:val="24"/>
                <w:szCs w:val="24"/>
              </w:rPr>
            </w:pPr>
            <w:r>
              <w:rPr>
                <w:rFonts w:ascii="Times New Roman" w:hAnsi="Times New Roman" w:cs="Times New Roman"/>
                <w:sz w:val="24"/>
                <w:szCs w:val="24"/>
              </w:rPr>
              <w:t>95%</w:t>
            </w:r>
          </w:p>
        </w:tc>
        <w:tc>
          <w:tcPr>
            <w:tcW w:w="515" w:type="pct"/>
            <w:shd w:val="clear" w:color="auto" w:fill="auto"/>
          </w:tcPr>
          <w:p w14:paraId="7A887605" w14:textId="77777777" w:rsidR="004A0934"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15</w:t>
            </w:r>
          </w:p>
          <w:p w14:paraId="60249926"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100%</w:t>
            </w:r>
          </w:p>
        </w:tc>
        <w:tc>
          <w:tcPr>
            <w:tcW w:w="476" w:type="pct"/>
            <w:shd w:val="clear" w:color="auto" w:fill="auto"/>
          </w:tcPr>
          <w:p w14:paraId="7714200B" w14:textId="77777777" w:rsidR="004A0934"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45</w:t>
            </w:r>
          </w:p>
          <w:p w14:paraId="5A1E2CA6"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84%</w:t>
            </w:r>
          </w:p>
        </w:tc>
        <w:tc>
          <w:tcPr>
            <w:tcW w:w="1191" w:type="pct"/>
            <w:gridSpan w:val="2"/>
            <w:shd w:val="clear" w:color="auto" w:fill="auto"/>
            <w:vAlign w:val="center"/>
          </w:tcPr>
          <w:p w14:paraId="52A3B073" w14:textId="77777777" w:rsidR="004A0934" w:rsidRPr="002D1F28" w:rsidRDefault="00C3788A" w:rsidP="00B90673">
            <w:pPr>
              <w:pStyle w:val="a7"/>
              <w:jc w:val="center"/>
              <w:rPr>
                <w:rFonts w:ascii="Times New Roman" w:hAnsi="Times New Roman" w:cs="Times New Roman"/>
                <w:sz w:val="24"/>
                <w:szCs w:val="24"/>
              </w:rPr>
            </w:pPr>
            <w:r>
              <w:rPr>
                <w:rFonts w:ascii="Times New Roman" w:hAnsi="Times New Roman" w:cs="Times New Roman"/>
                <w:sz w:val="24"/>
                <w:szCs w:val="24"/>
              </w:rPr>
              <w:t>пунктуационные</w:t>
            </w:r>
          </w:p>
        </w:tc>
      </w:tr>
      <w:tr w:rsidR="004A0934" w:rsidRPr="00251BB5" w14:paraId="02FCF109" w14:textId="77777777" w:rsidTr="00B90673">
        <w:trPr>
          <w:jc w:val="center"/>
        </w:trPr>
        <w:tc>
          <w:tcPr>
            <w:tcW w:w="461" w:type="pct"/>
            <w:vMerge/>
            <w:shd w:val="clear" w:color="auto" w:fill="auto"/>
          </w:tcPr>
          <w:p w14:paraId="778B713B" w14:textId="77777777" w:rsidR="004A0934" w:rsidRPr="002D1F28" w:rsidRDefault="004A0934" w:rsidP="002D1F28">
            <w:pPr>
              <w:pStyle w:val="a7"/>
              <w:jc w:val="center"/>
              <w:rPr>
                <w:rFonts w:ascii="Times New Roman" w:hAnsi="Times New Roman" w:cs="Times New Roman"/>
                <w:sz w:val="24"/>
                <w:szCs w:val="24"/>
              </w:rPr>
            </w:pPr>
          </w:p>
        </w:tc>
        <w:tc>
          <w:tcPr>
            <w:tcW w:w="1327" w:type="pct"/>
            <w:shd w:val="clear" w:color="auto" w:fill="auto"/>
          </w:tcPr>
          <w:p w14:paraId="3B83E2FD" w14:textId="77777777" w:rsidR="004A0934" w:rsidRPr="002D1F28" w:rsidRDefault="004A0934" w:rsidP="00870B63">
            <w:pPr>
              <w:pStyle w:val="a7"/>
              <w:rPr>
                <w:rFonts w:ascii="Times New Roman" w:hAnsi="Times New Roman" w:cs="Times New Roman"/>
                <w:sz w:val="24"/>
                <w:szCs w:val="24"/>
              </w:rPr>
            </w:pPr>
            <w:r w:rsidRPr="002D1F28">
              <w:rPr>
                <w:rFonts w:ascii="Times New Roman" w:hAnsi="Times New Roman" w:cs="Times New Roman"/>
                <w:sz w:val="24"/>
                <w:szCs w:val="24"/>
              </w:rPr>
              <w:t xml:space="preserve">1К3 </w:t>
            </w:r>
            <w:r>
              <w:rPr>
                <w:rFonts w:ascii="Times New Roman" w:hAnsi="Times New Roman" w:cs="Times New Roman"/>
                <w:sz w:val="24"/>
                <w:szCs w:val="24"/>
              </w:rPr>
              <w:t>П</w:t>
            </w:r>
            <w:r w:rsidRPr="002D1F28">
              <w:rPr>
                <w:rFonts w:ascii="Times New Roman" w:hAnsi="Times New Roman" w:cs="Times New Roman"/>
                <w:sz w:val="24"/>
                <w:szCs w:val="24"/>
              </w:rPr>
              <w:t>равильность списывания текста</w:t>
            </w:r>
          </w:p>
        </w:tc>
        <w:tc>
          <w:tcPr>
            <w:tcW w:w="515" w:type="pct"/>
            <w:shd w:val="clear" w:color="auto" w:fill="auto"/>
          </w:tcPr>
          <w:p w14:paraId="4DA7D5CE" w14:textId="77777777" w:rsidR="004A0934"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18</w:t>
            </w:r>
          </w:p>
          <w:p w14:paraId="3AC22E22"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95%</w:t>
            </w:r>
          </w:p>
        </w:tc>
        <w:tc>
          <w:tcPr>
            <w:tcW w:w="515" w:type="pct"/>
            <w:shd w:val="clear" w:color="auto" w:fill="auto"/>
          </w:tcPr>
          <w:p w14:paraId="46709037" w14:textId="77777777" w:rsidR="004A0934" w:rsidRDefault="00DB6341" w:rsidP="002D1F28">
            <w:pPr>
              <w:pStyle w:val="a7"/>
              <w:jc w:val="center"/>
              <w:rPr>
                <w:rFonts w:ascii="Times New Roman" w:hAnsi="Times New Roman" w:cs="Times New Roman"/>
                <w:sz w:val="24"/>
                <w:szCs w:val="24"/>
              </w:rPr>
            </w:pPr>
            <w:r>
              <w:rPr>
                <w:rFonts w:ascii="Times New Roman" w:hAnsi="Times New Roman" w:cs="Times New Roman"/>
                <w:sz w:val="24"/>
                <w:szCs w:val="24"/>
              </w:rPr>
              <w:t xml:space="preserve">20 </w:t>
            </w:r>
          </w:p>
          <w:p w14:paraId="67595ADB" w14:textId="77777777" w:rsidR="00DB6341" w:rsidRPr="002D1F28" w:rsidRDefault="00DB6341" w:rsidP="002D1F28">
            <w:pPr>
              <w:pStyle w:val="a7"/>
              <w:jc w:val="center"/>
              <w:rPr>
                <w:rFonts w:ascii="Times New Roman" w:hAnsi="Times New Roman" w:cs="Times New Roman"/>
                <w:sz w:val="24"/>
                <w:szCs w:val="24"/>
              </w:rPr>
            </w:pPr>
            <w:r>
              <w:rPr>
                <w:rFonts w:ascii="Times New Roman" w:hAnsi="Times New Roman" w:cs="Times New Roman"/>
                <w:sz w:val="24"/>
                <w:szCs w:val="24"/>
              </w:rPr>
              <w:t>100%</w:t>
            </w:r>
          </w:p>
        </w:tc>
        <w:tc>
          <w:tcPr>
            <w:tcW w:w="515" w:type="pct"/>
            <w:shd w:val="clear" w:color="auto" w:fill="auto"/>
          </w:tcPr>
          <w:p w14:paraId="69FF6B55" w14:textId="77777777" w:rsidR="004A0934"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14</w:t>
            </w:r>
          </w:p>
          <w:p w14:paraId="06C58BAD"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93%</w:t>
            </w:r>
          </w:p>
        </w:tc>
        <w:tc>
          <w:tcPr>
            <w:tcW w:w="476" w:type="pct"/>
            <w:shd w:val="clear" w:color="auto" w:fill="auto"/>
          </w:tcPr>
          <w:p w14:paraId="638C1F9F" w14:textId="77777777" w:rsidR="004A0934"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52</w:t>
            </w:r>
          </w:p>
          <w:p w14:paraId="11A6044F"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96%</w:t>
            </w:r>
          </w:p>
        </w:tc>
        <w:tc>
          <w:tcPr>
            <w:tcW w:w="1191" w:type="pct"/>
            <w:gridSpan w:val="2"/>
            <w:shd w:val="clear" w:color="auto" w:fill="auto"/>
            <w:vAlign w:val="center"/>
          </w:tcPr>
          <w:p w14:paraId="2900139B" w14:textId="77777777" w:rsidR="004A0934" w:rsidRPr="002D1F28" w:rsidRDefault="00C3788A" w:rsidP="00B90673">
            <w:pPr>
              <w:pStyle w:val="a7"/>
              <w:jc w:val="center"/>
              <w:rPr>
                <w:rFonts w:ascii="Times New Roman" w:hAnsi="Times New Roman" w:cs="Times New Roman"/>
                <w:sz w:val="24"/>
                <w:szCs w:val="24"/>
              </w:rPr>
            </w:pPr>
            <w:r>
              <w:rPr>
                <w:rFonts w:ascii="Times New Roman" w:hAnsi="Times New Roman" w:cs="Times New Roman"/>
                <w:sz w:val="24"/>
                <w:szCs w:val="24"/>
              </w:rPr>
              <w:t>умение соотносить печатный и письменный тексты</w:t>
            </w:r>
          </w:p>
        </w:tc>
      </w:tr>
      <w:tr w:rsidR="00C3788A" w:rsidRPr="00251BB5" w14:paraId="1DBDA671" w14:textId="77777777" w:rsidTr="00B90673">
        <w:trPr>
          <w:trHeight w:val="408"/>
          <w:jc w:val="center"/>
        </w:trPr>
        <w:tc>
          <w:tcPr>
            <w:tcW w:w="461" w:type="pct"/>
            <w:vMerge w:val="restart"/>
            <w:shd w:val="clear" w:color="auto" w:fill="auto"/>
          </w:tcPr>
          <w:p w14:paraId="3CB7A3F0" w14:textId="77777777" w:rsidR="00C3788A" w:rsidRPr="002B55EB" w:rsidRDefault="00C3788A" w:rsidP="002D1F28">
            <w:pPr>
              <w:pStyle w:val="a7"/>
              <w:jc w:val="center"/>
              <w:rPr>
                <w:rFonts w:ascii="Times New Roman" w:hAnsi="Times New Roman" w:cs="Times New Roman"/>
                <w:sz w:val="24"/>
                <w:szCs w:val="24"/>
              </w:rPr>
            </w:pPr>
          </w:p>
          <w:p w14:paraId="6C18F478" w14:textId="77777777" w:rsidR="00C3788A" w:rsidRPr="002D1F28" w:rsidRDefault="00C3788A" w:rsidP="002D1F28">
            <w:pPr>
              <w:pStyle w:val="a7"/>
              <w:jc w:val="center"/>
              <w:rPr>
                <w:rFonts w:ascii="Times New Roman" w:hAnsi="Times New Roman" w:cs="Times New Roman"/>
                <w:sz w:val="24"/>
                <w:szCs w:val="24"/>
                <w:lang w:val="en-US"/>
              </w:rPr>
            </w:pPr>
            <w:r w:rsidRPr="002D1F28">
              <w:rPr>
                <w:rFonts w:ascii="Times New Roman" w:hAnsi="Times New Roman" w:cs="Times New Roman"/>
                <w:sz w:val="24"/>
                <w:szCs w:val="24"/>
                <w:lang w:val="en-US"/>
              </w:rPr>
              <w:t>2</w:t>
            </w:r>
          </w:p>
        </w:tc>
        <w:tc>
          <w:tcPr>
            <w:tcW w:w="1327" w:type="pct"/>
            <w:shd w:val="clear" w:color="auto" w:fill="auto"/>
          </w:tcPr>
          <w:p w14:paraId="14679EFA" w14:textId="77777777" w:rsidR="00C3788A" w:rsidRPr="002D1F28" w:rsidRDefault="00C3788A" w:rsidP="00870B63">
            <w:pPr>
              <w:pStyle w:val="a7"/>
              <w:rPr>
                <w:rFonts w:ascii="Times New Roman" w:hAnsi="Times New Roman" w:cs="Times New Roman"/>
                <w:sz w:val="24"/>
                <w:szCs w:val="24"/>
                <w:lang w:val="en-US"/>
              </w:rPr>
            </w:pPr>
            <w:r w:rsidRPr="002D1F28">
              <w:rPr>
                <w:rFonts w:ascii="Times New Roman" w:hAnsi="Times New Roman" w:cs="Times New Roman"/>
                <w:sz w:val="24"/>
                <w:szCs w:val="24"/>
              </w:rPr>
              <w:t xml:space="preserve">2К1 </w:t>
            </w:r>
            <w:r>
              <w:rPr>
                <w:rFonts w:ascii="Times New Roman" w:hAnsi="Times New Roman" w:cs="Times New Roman"/>
                <w:sz w:val="24"/>
                <w:szCs w:val="24"/>
              </w:rPr>
              <w:t>Фонетический</w:t>
            </w:r>
            <w:r w:rsidRPr="002D1F28">
              <w:rPr>
                <w:rFonts w:ascii="Times New Roman" w:hAnsi="Times New Roman" w:cs="Times New Roman"/>
                <w:sz w:val="24"/>
                <w:szCs w:val="24"/>
              </w:rPr>
              <w:t xml:space="preserve"> разбор</w:t>
            </w:r>
          </w:p>
        </w:tc>
        <w:tc>
          <w:tcPr>
            <w:tcW w:w="515" w:type="pct"/>
            <w:shd w:val="clear" w:color="auto" w:fill="auto"/>
          </w:tcPr>
          <w:p w14:paraId="664A8834" w14:textId="77777777" w:rsidR="00C3788A" w:rsidRDefault="00FF5A40" w:rsidP="00DD1234">
            <w:pPr>
              <w:pStyle w:val="a7"/>
              <w:jc w:val="center"/>
              <w:rPr>
                <w:rFonts w:ascii="Times New Roman" w:hAnsi="Times New Roman" w:cs="Times New Roman"/>
                <w:sz w:val="24"/>
                <w:szCs w:val="24"/>
              </w:rPr>
            </w:pPr>
            <w:r>
              <w:rPr>
                <w:rFonts w:ascii="Times New Roman" w:hAnsi="Times New Roman" w:cs="Times New Roman"/>
                <w:sz w:val="24"/>
                <w:szCs w:val="24"/>
              </w:rPr>
              <w:t>17</w:t>
            </w:r>
          </w:p>
          <w:p w14:paraId="5458133F" w14:textId="77777777" w:rsidR="00FF5A40" w:rsidRPr="002D1F28" w:rsidRDefault="00FF5A40" w:rsidP="00DD1234">
            <w:pPr>
              <w:pStyle w:val="a7"/>
              <w:jc w:val="center"/>
              <w:rPr>
                <w:rFonts w:ascii="Times New Roman" w:hAnsi="Times New Roman" w:cs="Times New Roman"/>
                <w:sz w:val="24"/>
                <w:szCs w:val="24"/>
              </w:rPr>
            </w:pPr>
            <w:r>
              <w:rPr>
                <w:rFonts w:ascii="Times New Roman" w:hAnsi="Times New Roman" w:cs="Times New Roman"/>
                <w:sz w:val="24"/>
                <w:szCs w:val="24"/>
              </w:rPr>
              <w:t>89%</w:t>
            </w:r>
          </w:p>
        </w:tc>
        <w:tc>
          <w:tcPr>
            <w:tcW w:w="515" w:type="pct"/>
            <w:shd w:val="clear" w:color="auto" w:fill="auto"/>
          </w:tcPr>
          <w:p w14:paraId="51E7485A" w14:textId="77777777" w:rsidR="00C3788A" w:rsidRDefault="00DB6341" w:rsidP="002D1F28">
            <w:pPr>
              <w:pStyle w:val="a7"/>
              <w:jc w:val="center"/>
              <w:rPr>
                <w:rFonts w:ascii="Times New Roman" w:hAnsi="Times New Roman" w:cs="Times New Roman"/>
                <w:sz w:val="24"/>
                <w:szCs w:val="24"/>
              </w:rPr>
            </w:pPr>
            <w:r>
              <w:rPr>
                <w:rFonts w:ascii="Times New Roman" w:hAnsi="Times New Roman" w:cs="Times New Roman"/>
                <w:sz w:val="24"/>
                <w:szCs w:val="24"/>
              </w:rPr>
              <w:t xml:space="preserve">18 </w:t>
            </w:r>
          </w:p>
          <w:p w14:paraId="30CF9730" w14:textId="77777777" w:rsidR="00DB6341" w:rsidRPr="002D1F28" w:rsidRDefault="00DB6341" w:rsidP="002D1F28">
            <w:pPr>
              <w:pStyle w:val="a7"/>
              <w:jc w:val="center"/>
              <w:rPr>
                <w:rFonts w:ascii="Times New Roman" w:hAnsi="Times New Roman" w:cs="Times New Roman"/>
                <w:sz w:val="24"/>
                <w:szCs w:val="24"/>
              </w:rPr>
            </w:pPr>
            <w:r>
              <w:rPr>
                <w:rFonts w:ascii="Times New Roman" w:hAnsi="Times New Roman" w:cs="Times New Roman"/>
                <w:sz w:val="24"/>
                <w:szCs w:val="24"/>
              </w:rPr>
              <w:t>90%</w:t>
            </w:r>
          </w:p>
        </w:tc>
        <w:tc>
          <w:tcPr>
            <w:tcW w:w="515" w:type="pct"/>
            <w:shd w:val="clear" w:color="auto" w:fill="auto"/>
          </w:tcPr>
          <w:p w14:paraId="26E7D4E5" w14:textId="77777777" w:rsidR="00C3788A"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15</w:t>
            </w:r>
          </w:p>
          <w:p w14:paraId="26DF2178"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100%</w:t>
            </w:r>
          </w:p>
        </w:tc>
        <w:tc>
          <w:tcPr>
            <w:tcW w:w="476" w:type="pct"/>
            <w:shd w:val="clear" w:color="auto" w:fill="auto"/>
          </w:tcPr>
          <w:p w14:paraId="5913CEFC" w14:textId="77777777" w:rsidR="00C3788A"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50</w:t>
            </w:r>
          </w:p>
          <w:p w14:paraId="67F883F1"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93%</w:t>
            </w:r>
          </w:p>
        </w:tc>
        <w:tc>
          <w:tcPr>
            <w:tcW w:w="1191" w:type="pct"/>
            <w:gridSpan w:val="2"/>
            <w:vMerge w:val="restart"/>
            <w:shd w:val="clear" w:color="auto" w:fill="auto"/>
            <w:vAlign w:val="center"/>
          </w:tcPr>
          <w:p w14:paraId="43EAB20E" w14:textId="77777777" w:rsidR="00C3788A" w:rsidRPr="002D1F28" w:rsidRDefault="00C3788A" w:rsidP="00B90673">
            <w:pPr>
              <w:pStyle w:val="a7"/>
              <w:jc w:val="center"/>
              <w:rPr>
                <w:rFonts w:ascii="Times New Roman" w:hAnsi="Times New Roman" w:cs="Times New Roman"/>
                <w:sz w:val="24"/>
                <w:szCs w:val="24"/>
              </w:rPr>
            </w:pPr>
            <w:r>
              <w:rPr>
                <w:rFonts w:ascii="Times New Roman" w:hAnsi="Times New Roman" w:cs="Times New Roman"/>
                <w:sz w:val="24"/>
                <w:szCs w:val="24"/>
              </w:rPr>
              <w:t>применение знаний при различных видах разбора на практике</w:t>
            </w:r>
          </w:p>
        </w:tc>
      </w:tr>
      <w:tr w:rsidR="00C3788A" w:rsidRPr="00251BB5" w14:paraId="1740D720" w14:textId="77777777" w:rsidTr="00B90673">
        <w:trPr>
          <w:jc w:val="center"/>
        </w:trPr>
        <w:tc>
          <w:tcPr>
            <w:tcW w:w="461" w:type="pct"/>
            <w:vMerge/>
            <w:shd w:val="clear" w:color="auto" w:fill="auto"/>
          </w:tcPr>
          <w:p w14:paraId="0FA71159" w14:textId="77777777" w:rsidR="00C3788A" w:rsidRPr="002D1F28" w:rsidRDefault="00C3788A" w:rsidP="002D1F28">
            <w:pPr>
              <w:pStyle w:val="a7"/>
              <w:jc w:val="center"/>
              <w:rPr>
                <w:rFonts w:ascii="Times New Roman" w:hAnsi="Times New Roman" w:cs="Times New Roman"/>
                <w:sz w:val="24"/>
                <w:szCs w:val="24"/>
              </w:rPr>
            </w:pPr>
          </w:p>
        </w:tc>
        <w:tc>
          <w:tcPr>
            <w:tcW w:w="1327" w:type="pct"/>
            <w:shd w:val="clear" w:color="auto" w:fill="auto"/>
          </w:tcPr>
          <w:p w14:paraId="17514413" w14:textId="77777777" w:rsidR="00C3788A" w:rsidRPr="002D1F28" w:rsidRDefault="00C3788A" w:rsidP="00870B63">
            <w:pPr>
              <w:pStyle w:val="a7"/>
              <w:rPr>
                <w:rFonts w:ascii="Times New Roman" w:hAnsi="Times New Roman" w:cs="Times New Roman"/>
                <w:sz w:val="24"/>
                <w:szCs w:val="24"/>
              </w:rPr>
            </w:pPr>
            <w:r w:rsidRPr="002D1F28">
              <w:rPr>
                <w:rFonts w:ascii="Times New Roman" w:hAnsi="Times New Roman" w:cs="Times New Roman"/>
                <w:sz w:val="24"/>
                <w:szCs w:val="24"/>
              </w:rPr>
              <w:t xml:space="preserve">2К2 </w:t>
            </w:r>
            <w:r>
              <w:rPr>
                <w:rFonts w:ascii="Times New Roman" w:hAnsi="Times New Roman" w:cs="Times New Roman"/>
                <w:sz w:val="24"/>
                <w:szCs w:val="24"/>
              </w:rPr>
              <w:t>Морфемный</w:t>
            </w:r>
            <w:r w:rsidRPr="002D1F28">
              <w:rPr>
                <w:rFonts w:ascii="Times New Roman" w:hAnsi="Times New Roman" w:cs="Times New Roman"/>
                <w:sz w:val="24"/>
                <w:szCs w:val="24"/>
              </w:rPr>
              <w:t xml:space="preserve"> разбор</w:t>
            </w:r>
          </w:p>
        </w:tc>
        <w:tc>
          <w:tcPr>
            <w:tcW w:w="515" w:type="pct"/>
            <w:shd w:val="clear" w:color="auto" w:fill="auto"/>
          </w:tcPr>
          <w:p w14:paraId="23AD3DFC" w14:textId="77777777" w:rsidR="00C3788A"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11</w:t>
            </w:r>
          </w:p>
          <w:p w14:paraId="482F9F0C"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58%</w:t>
            </w:r>
          </w:p>
        </w:tc>
        <w:tc>
          <w:tcPr>
            <w:tcW w:w="515" w:type="pct"/>
            <w:shd w:val="clear" w:color="auto" w:fill="auto"/>
          </w:tcPr>
          <w:p w14:paraId="65F57988" w14:textId="77777777" w:rsidR="00C3788A"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7</w:t>
            </w:r>
          </w:p>
          <w:p w14:paraId="15443F02"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35%</w:t>
            </w:r>
          </w:p>
        </w:tc>
        <w:tc>
          <w:tcPr>
            <w:tcW w:w="515" w:type="pct"/>
            <w:shd w:val="clear" w:color="auto" w:fill="auto"/>
          </w:tcPr>
          <w:p w14:paraId="7631F914" w14:textId="77777777" w:rsidR="00C3788A"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8</w:t>
            </w:r>
          </w:p>
          <w:p w14:paraId="762D6DCC"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53%</w:t>
            </w:r>
          </w:p>
        </w:tc>
        <w:tc>
          <w:tcPr>
            <w:tcW w:w="476" w:type="pct"/>
            <w:shd w:val="clear" w:color="auto" w:fill="auto"/>
          </w:tcPr>
          <w:p w14:paraId="47DA1CED" w14:textId="77777777" w:rsidR="00C3788A"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34</w:t>
            </w:r>
          </w:p>
          <w:p w14:paraId="159486A5" w14:textId="77777777" w:rsidR="00FE61D9" w:rsidRPr="002D1F28"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49%</w:t>
            </w:r>
          </w:p>
        </w:tc>
        <w:tc>
          <w:tcPr>
            <w:tcW w:w="1191" w:type="pct"/>
            <w:gridSpan w:val="2"/>
            <w:vMerge/>
            <w:shd w:val="clear" w:color="auto" w:fill="auto"/>
            <w:vAlign w:val="center"/>
          </w:tcPr>
          <w:p w14:paraId="7DFE138C" w14:textId="77777777" w:rsidR="00C3788A" w:rsidRPr="002D1F28" w:rsidRDefault="00C3788A" w:rsidP="00B90673">
            <w:pPr>
              <w:pStyle w:val="a7"/>
              <w:jc w:val="center"/>
              <w:rPr>
                <w:rFonts w:ascii="Times New Roman" w:hAnsi="Times New Roman" w:cs="Times New Roman"/>
                <w:sz w:val="24"/>
                <w:szCs w:val="24"/>
              </w:rPr>
            </w:pPr>
          </w:p>
        </w:tc>
      </w:tr>
      <w:tr w:rsidR="00C3788A" w:rsidRPr="00251BB5" w14:paraId="49519443" w14:textId="77777777" w:rsidTr="00B90673">
        <w:trPr>
          <w:jc w:val="center"/>
        </w:trPr>
        <w:tc>
          <w:tcPr>
            <w:tcW w:w="461" w:type="pct"/>
            <w:vMerge/>
            <w:shd w:val="clear" w:color="auto" w:fill="auto"/>
          </w:tcPr>
          <w:p w14:paraId="2D89A471" w14:textId="77777777" w:rsidR="00C3788A" w:rsidRPr="002D1F28" w:rsidRDefault="00C3788A" w:rsidP="002D1F28">
            <w:pPr>
              <w:pStyle w:val="a7"/>
              <w:jc w:val="center"/>
              <w:rPr>
                <w:rFonts w:ascii="Times New Roman" w:hAnsi="Times New Roman" w:cs="Times New Roman"/>
                <w:sz w:val="24"/>
                <w:szCs w:val="24"/>
              </w:rPr>
            </w:pPr>
          </w:p>
        </w:tc>
        <w:tc>
          <w:tcPr>
            <w:tcW w:w="1327" w:type="pct"/>
            <w:shd w:val="clear" w:color="auto" w:fill="auto"/>
          </w:tcPr>
          <w:p w14:paraId="14765746" w14:textId="77777777" w:rsidR="00C3788A" w:rsidRPr="002D1F28" w:rsidRDefault="00C3788A" w:rsidP="00870B63">
            <w:pPr>
              <w:pStyle w:val="a7"/>
              <w:rPr>
                <w:rFonts w:ascii="Times New Roman" w:hAnsi="Times New Roman" w:cs="Times New Roman"/>
                <w:sz w:val="24"/>
                <w:szCs w:val="24"/>
              </w:rPr>
            </w:pPr>
            <w:r w:rsidRPr="002D1F28">
              <w:rPr>
                <w:rFonts w:ascii="Times New Roman" w:hAnsi="Times New Roman" w:cs="Times New Roman"/>
                <w:sz w:val="24"/>
                <w:szCs w:val="24"/>
                <w:lang w:val="en-US"/>
              </w:rPr>
              <w:t>2</w:t>
            </w:r>
            <w:r w:rsidRPr="002D1F28">
              <w:rPr>
                <w:rFonts w:ascii="Times New Roman" w:hAnsi="Times New Roman" w:cs="Times New Roman"/>
                <w:sz w:val="24"/>
                <w:szCs w:val="24"/>
              </w:rPr>
              <w:t>К</w:t>
            </w:r>
            <w:r w:rsidRPr="002D1F28">
              <w:rPr>
                <w:rFonts w:ascii="Times New Roman" w:hAnsi="Times New Roman" w:cs="Times New Roman"/>
                <w:sz w:val="24"/>
                <w:szCs w:val="24"/>
                <w:lang w:val="en-US"/>
              </w:rPr>
              <w:t>3</w:t>
            </w:r>
            <w:r w:rsidRPr="002D1F28">
              <w:rPr>
                <w:rFonts w:ascii="Times New Roman" w:hAnsi="Times New Roman" w:cs="Times New Roman"/>
                <w:sz w:val="24"/>
                <w:szCs w:val="24"/>
              </w:rPr>
              <w:t xml:space="preserve"> </w:t>
            </w:r>
            <w:r>
              <w:rPr>
                <w:rFonts w:ascii="Times New Roman" w:hAnsi="Times New Roman" w:cs="Times New Roman"/>
                <w:sz w:val="24"/>
                <w:szCs w:val="24"/>
              </w:rPr>
              <w:t>М</w:t>
            </w:r>
            <w:r w:rsidRPr="002D1F28">
              <w:rPr>
                <w:rFonts w:ascii="Times New Roman" w:hAnsi="Times New Roman" w:cs="Times New Roman"/>
                <w:sz w:val="24"/>
                <w:szCs w:val="24"/>
              </w:rPr>
              <w:t>орфологический разбор</w:t>
            </w:r>
          </w:p>
        </w:tc>
        <w:tc>
          <w:tcPr>
            <w:tcW w:w="515" w:type="pct"/>
            <w:shd w:val="clear" w:color="auto" w:fill="auto"/>
          </w:tcPr>
          <w:p w14:paraId="1AFED234" w14:textId="77777777" w:rsidR="00C3788A"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8</w:t>
            </w:r>
          </w:p>
          <w:p w14:paraId="3CD2CA17"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42%</w:t>
            </w:r>
          </w:p>
        </w:tc>
        <w:tc>
          <w:tcPr>
            <w:tcW w:w="515" w:type="pct"/>
            <w:shd w:val="clear" w:color="auto" w:fill="auto"/>
          </w:tcPr>
          <w:p w14:paraId="7D9FACD8" w14:textId="77777777" w:rsidR="00C3788A"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10</w:t>
            </w:r>
          </w:p>
          <w:p w14:paraId="71B6C829"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50%</w:t>
            </w:r>
          </w:p>
        </w:tc>
        <w:tc>
          <w:tcPr>
            <w:tcW w:w="515" w:type="pct"/>
            <w:shd w:val="clear" w:color="auto" w:fill="auto"/>
          </w:tcPr>
          <w:p w14:paraId="0C29CA1A" w14:textId="77777777" w:rsidR="00C3788A"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10</w:t>
            </w:r>
          </w:p>
          <w:p w14:paraId="3A3B0F01" w14:textId="77777777" w:rsidR="00F329C5" w:rsidRPr="002D1F28" w:rsidRDefault="00F329C5" w:rsidP="00F329C5">
            <w:pPr>
              <w:pStyle w:val="a7"/>
              <w:jc w:val="center"/>
              <w:rPr>
                <w:rFonts w:ascii="Times New Roman" w:hAnsi="Times New Roman" w:cs="Times New Roman"/>
                <w:sz w:val="24"/>
                <w:szCs w:val="24"/>
              </w:rPr>
            </w:pPr>
            <w:r>
              <w:rPr>
                <w:rFonts w:ascii="Times New Roman" w:hAnsi="Times New Roman" w:cs="Times New Roman"/>
                <w:sz w:val="24"/>
                <w:szCs w:val="24"/>
              </w:rPr>
              <w:t>67%</w:t>
            </w:r>
          </w:p>
        </w:tc>
        <w:tc>
          <w:tcPr>
            <w:tcW w:w="476" w:type="pct"/>
            <w:shd w:val="clear" w:color="auto" w:fill="auto"/>
          </w:tcPr>
          <w:p w14:paraId="06BB5EC0" w14:textId="77777777" w:rsidR="00C3788A"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28</w:t>
            </w:r>
          </w:p>
          <w:p w14:paraId="5D2EA6DE" w14:textId="77777777" w:rsidR="00FE61D9" w:rsidRPr="002D1F28"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53%</w:t>
            </w:r>
          </w:p>
        </w:tc>
        <w:tc>
          <w:tcPr>
            <w:tcW w:w="1191" w:type="pct"/>
            <w:gridSpan w:val="2"/>
            <w:vMerge/>
            <w:shd w:val="clear" w:color="auto" w:fill="auto"/>
            <w:vAlign w:val="center"/>
          </w:tcPr>
          <w:p w14:paraId="61C4788D" w14:textId="77777777" w:rsidR="00C3788A" w:rsidRPr="002D1F28" w:rsidRDefault="00C3788A" w:rsidP="00B90673">
            <w:pPr>
              <w:pStyle w:val="a7"/>
              <w:jc w:val="center"/>
              <w:rPr>
                <w:rFonts w:ascii="Times New Roman" w:hAnsi="Times New Roman" w:cs="Times New Roman"/>
                <w:sz w:val="24"/>
                <w:szCs w:val="24"/>
              </w:rPr>
            </w:pPr>
          </w:p>
        </w:tc>
      </w:tr>
      <w:tr w:rsidR="00C3788A" w:rsidRPr="00251BB5" w14:paraId="37C760F8" w14:textId="77777777" w:rsidTr="00B90673">
        <w:trPr>
          <w:trHeight w:val="562"/>
          <w:jc w:val="center"/>
        </w:trPr>
        <w:tc>
          <w:tcPr>
            <w:tcW w:w="461" w:type="pct"/>
            <w:vMerge/>
            <w:shd w:val="clear" w:color="auto" w:fill="auto"/>
          </w:tcPr>
          <w:p w14:paraId="59B19C6A" w14:textId="77777777" w:rsidR="00C3788A" w:rsidRPr="002D1F28" w:rsidRDefault="00C3788A" w:rsidP="002D1F28">
            <w:pPr>
              <w:pStyle w:val="a7"/>
              <w:jc w:val="center"/>
              <w:rPr>
                <w:rFonts w:ascii="Times New Roman" w:hAnsi="Times New Roman" w:cs="Times New Roman"/>
                <w:sz w:val="24"/>
                <w:szCs w:val="24"/>
              </w:rPr>
            </w:pPr>
          </w:p>
        </w:tc>
        <w:tc>
          <w:tcPr>
            <w:tcW w:w="1327" w:type="pct"/>
            <w:shd w:val="clear" w:color="auto" w:fill="auto"/>
          </w:tcPr>
          <w:p w14:paraId="0DCA72B1" w14:textId="77777777" w:rsidR="00C3788A" w:rsidRPr="002D1F28" w:rsidRDefault="00C3788A" w:rsidP="00870B63">
            <w:pPr>
              <w:pStyle w:val="a7"/>
              <w:rPr>
                <w:rFonts w:ascii="Times New Roman" w:hAnsi="Times New Roman" w:cs="Times New Roman"/>
                <w:sz w:val="24"/>
                <w:szCs w:val="24"/>
              </w:rPr>
            </w:pPr>
            <w:r w:rsidRPr="002D1F28">
              <w:rPr>
                <w:rFonts w:ascii="Times New Roman" w:hAnsi="Times New Roman" w:cs="Times New Roman"/>
                <w:sz w:val="24"/>
                <w:szCs w:val="24"/>
              </w:rPr>
              <w:t>2К</w:t>
            </w:r>
            <w:r w:rsidRPr="002D1F28">
              <w:rPr>
                <w:rFonts w:ascii="Times New Roman" w:hAnsi="Times New Roman" w:cs="Times New Roman"/>
                <w:sz w:val="24"/>
                <w:szCs w:val="24"/>
                <w:lang w:val="en-US"/>
              </w:rPr>
              <w:t>4</w:t>
            </w:r>
            <w:r w:rsidRPr="002D1F28">
              <w:rPr>
                <w:rFonts w:ascii="Times New Roman" w:hAnsi="Times New Roman" w:cs="Times New Roman"/>
                <w:sz w:val="24"/>
                <w:szCs w:val="24"/>
              </w:rPr>
              <w:t xml:space="preserve"> </w:t>
            </w:r>
            <w:r>
              <w:rPr>
                <w:rFonts w:ascii="Times New Roman" w:hAnsi="Times New Roman" w:cs="Times New Roman"/>
                <w:sz w:val="24"/>
                <w:szCs w:val="24"/>
              </w:rPr>
              <w:t>С</w:t>
            </w:r>
            <w:r w:rsidRPr="002D1F28">
              <w:rPr>
                <w:rFonts w:ascii="Times New Roman" w:hAnsi="Times New Roman" w:cs="Times New Roman"/>
                <w:sz w:val="24"/>
                <w:szCs w:val="24"/>
              </w:rPr>
              <w:t>интаксический разбор</w:t>
            </w:r>
          </w:p>
        </w:tc>
        <w:tc>
          <w:tcPr>
            <w:tcW w:w="515" w:type="pct"/>
            <w:shd w:val="clear" w:color="auto" w:fill="auto"/>
          </w:tcPr>
          <w:p w14:paraId="2A9E9E29" w14:textId="77777777" w:rsidR="00C3788A"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14</w:t>
            </w:r>
          </w:p>
          <w:p w14:paraId="222644AB"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74%</w:t>
            </w:r>
          </w:p>
        </w:tc>
        <w:tc>
          <w:tcPr>
            <w:tcW w:w="515" w:type="pct"/>
            <w:shd w:val="clear" w:color="auto" w:fill="auto"/>
          </w:tcPr>
          <w:p w14:paraId="31250952" w14:textId="77777777" w:rsidR="00C3788A"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7</w:t>
            </w:r>
          </w:p>
          <w:p w14:paraId="74E36747"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35%</w:t>
            </w:r>
          </w:p>
        </w:tc>
        <w:tc>
          <w:tcPr>
            <w:tcW w:w="515" w:type="pct"/>
            <w:shd w:val="clear" w:color="auto" w:fill="auto"/>
          </w:tcPr>
          <w:p w14:paraId="52FDFC7D" w14:textId="77777777" w:rsidR="00F329C5" w:rsidRDefault="00F329C5" w:rsidP="00F329C5">
            <w:pPr>
              <w:pStyle w:val="a7"/>
              <w:jc w:val="center"/>
              <w:rPr>
                <w:rFonts w:ascii="Times New Roman" w:hAnsi="Times New Roman" w:cs="Times New Roman"/>
                <w:sz w:val="24"/>
                <w:szCs w:val="24"/>
              </w:rPr>
            </w:pPr>
            <w:r>
              <w:rPr>
                <w:rFonts w:ascii="Times New Roman" w:hAnsi="Times New Roman" w:cs="Times New Roman"/>
                <w:sz w:val="24"/>
                <w:szCs w:val="24"/>
              </w:rPr>
              <w:t>11</w:t>
            </w:r>
          </w:p>
          <w:p w14:paraId="74CC1E40" w14:textId="77777777" w:rsidR="00F329C5" w:rsidRPr="002D1F28" w:rsidRDefault="00F329C5" w:rsidP="00F329C5">
            <w:pPr>
              <w:pStyle w:val="a7"/>
              <w:jc w:val="center"/>
              <w:rPr>
                <w:rFonts w:ascii="Times New Roman" w:hAnsi="Times New Roman" w:cs="Times New Roman"/>
                <w:sz w:val="24"/>
                <w:szCs w:val="24"/>
              </w:rPr>
            </w:pPr>
            <w:r>
              <w:rPr>
                <w:rFonts w:ascii="Times New Roman" w:hAnsi="Times New Roman" w:cs="Times New Roman"/>
                <w:sz w:val="24"/>
                <w:szCs w:val="24"/>
              </w:rPr>
              <w:t>73%</w:t>
            </w:r>
          </w:p>
        </w:tc>
        <w:tc>
          <w:tcPr>
            <w:tcW w:w="476" w:type="pct"/>
            <w:shd w:val="clear" w:color="auto" w:fill="auto"/>
          </w:tcPr>
          <w:p w14:paraId="55B16B18" w14:textId="77777777" w:rsidR="00C3788A"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32</w:t>
            </w:r>
          </w:p>
          <w:p w14:paraId="12665CA6" w14:textId="77777777" w:rsidR="00FE61D9" w:rsidRPr="002D1F28"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61%</w:t>
            </w:r>
          </w:p>
        </w:tc>
        <w:tc>
          <w:tcPr>
            <w:tcW w:w="1191" w:type="pct"/>
            <w:gridSpan w:val="2"/>
            <w:vMerge/>
            <w:shd w:val="clear" w:color="auto" w:fill="auto"/>
            <w:vAlign w:val="center"/>
          </w:tcPr>
          <w:p w14:paraId="7BFD197A" w14:textId="77777777" w:rsidR="00C3788A" w:rsidRPr="002D1F28" w:rsidRDefault="00C3788A" w:rsidP="00B90673">
            <w:pPr>
              <w:pStyle w:val="a7"/>
              <w:jc w:val="center"/>
              <w:rPr>
                <w:rFonts w:ascii="Times New Roman" w:hAnsi="Times New Roman" w:cs="Times New Roman"/>
                <w:sz w:val="24"/>
                <w:szCs w:val="24"/>
              </w:rPr>
            </w:pPr>
          </w:p>
        </w:tc>
      </w:tr>
      <w:tr w:rsidR="00885CB8" w:rsidRPr="00251BB5" w14:paraId="5BBC9372" w14:textId="77777777" w:rsidTr="00B90673">
        <w:trPr>
          <w:jc w:val="center"/>
        </w:trPr>
        <w:tc>
          <w:tcPr>
            <w:tcW w:w="461" w:type="pct"/>
            <w:shd w:val="clear" w:color="auto" w:fill="auto"/>
          </w:tcPr>
          <w:p w14:paraId="76DFE979" w14:textId="77777777" w:rsidR="00EE21CE" w:rsidRPr="002D1F28" w:rsidRDefault="002D1F28" w:rsidP="002D1F28">
            <w:pPr>
              <w:pStyle w:val="a7"/>
              <w:jc w:val="center"/>
              <w:rPr>
                <w:rFonts w:ascii="Times New Roman" w:hAnsi="Times New Roman" w:cs="Times New Roman"/>
                <w:sz w:val="24"/>
                <w:szCs w:val="24"/>
              </w:rPr>
            </w:pPr>
            <w:r>
              <w:rPr>
                <w:rFonts w:ascii="Times New Roman" w:hAnsi="Times New Roman" w:cs="Times New Roman"/>
                <w:sz w:val="24"/>
                <w:szCs w:val="24"/>
              </w:rPr>
              <w:t>3</w:t>
            </w:r>
          </w:p>
        </w:tc>
        <w:tc>
          <w:tcPr>
            <w:tcW w:w="1327" w:type="pct"/>
            <w:shd w:val="clear" w:color="auto" w:fill="auto"/>
          </w:tcPr>
          <w:p w14:paraId="070CCFEE" w14:textId="77777777" w:rsidR="00EE21CE" w:rsidRPr="002D1F28" w:rsidRDefault="00B21485" w:rsidP="00870B63">
            <w:pPr>
              <w:pStyle w:val="a7"/>
              <w:rPr>
                <w:rFonts w:ascii="Times New Roman" w:hAnsi="Times New Roman" w:cs="Times New Roman"/>
                <w:sz w:val="24"/>
                <w:szCs w:val="24"/>
                <w:lang w:val="en-US"/>
              </w:rPr>
            </w:pPr>
            <w:r w:rsidRPr="002D1F28">
              <w:rPr>
                <w:rFonts w:ascii="Times New Roman" w:hAnsi="Times New Roman" w:cs="Times New Roman"/>
                <w:sz w:val="24"/>
                <w:szCs w:val="24"/>
              </w:rPr>
              <w:t>Постановка ударения</w:t>
            </w:r>
          </w:p>
        </w:tc>
        <w:tc>
          <w:tcPr>
            <w:tcW w:w="515" w:type="pct"/>
            <w:shd w:val="clear" w:color="auto" w:fill="auto"/>
          </w:tcPr>
          <w:p w14:paraId="11919270" w14:textId="77777777" w:rsidR="00EE21CE"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12</w:t>
            </w:r>
          </w:p>
          <w:p w14:paraId="18AB9647"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63%</w:t>
            </w:r>
          </w:p>
        </w:tc>
        <w:tc>
          <w:tcPr>
            <w:tcW w:w="515" w:type="pct"/>
            <w:shd w:val="clear" w:color="auto" w:fill="auto"/>
          </w:tcPr>
          <w:p w14:paraId="09B0CF21" w14:textId="77777777" w:rsidR="00EE21CE"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8</w:t>
            </w:r>
          </w:p>
          <w:p w14:paraId="5F06D457"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40%</w:t>
            </w:r>
          </w:p>
        </w:tc>
        <w:tc>
          <w:tcPr>
            <w:tcW w:w="515" w:type="pct"/>
            <w:shd w:val="clear" w:color="auto" w:fill="auto"/>
          </w:tcPr>
          <w:p w14:paraId="240D0604" w14:textId="77777777" w:rsidR="00EE21CE"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14</w:t>
            </w:r>
          </w:p>
          <w:p w14:paraId="22AC9D53"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93%</w:t>
            </w:r>
          </w:p>
        </w:tc>
        <w:tc>
          <w:tcPr>
            <w:tcW w:w="476" w:type="pct"/>
            <w:shd w:val="clear" w:color="auto" w:fill="auto"/>
          </w:tcPr>
          <w:p w14:paraId="531C32C5" w14:textId="77777777" w:rsidR="00EE21CE"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34</w:t>
            </w:r>
          </w:p>
          <w:p w14:paraId="7BD4A38D" w14:textId="77777777" w:rsidR="00FE61D9" w:rsidRPr="002D1F28"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65%</w:t>
            </w:r>
          </w:p>
        </w:tc>
        <w:tc>
          <w:tcPr>
            <w:tcW w:w="1191" w:type="pct"/>
            <w:gridSpan w:val="2"/>
            <w:shd w:val="clear" w:color="auto" w:fill="auto"/>
            <w:vAlign w:val="center"/>
          </w:tcPr>
          <w:p w14:paraId="27935F52" w14:textId="77777777" w:rsidR="004A0934" w:rsidRPr="002D1F28" w:rsidRDefault="00C3788A" w:rsidP="00B90673">
            <w:pPr>
              <w:pStyle w:val="a7"/>
              <w:jc w:val="center"/>
              <w:rPr>
                <w:rFonts w:ascii="Times New Roman" w:hAnsi="Times New Roman" w:cs="Times New Roman"/>
                <w:sz w:val="24"/>
                <w:szCs w:val="24"/>
              </w:rPr>
            </w:pPr>
            <w:r>
              <w:rPr>
                <w:rFonts w:ascii="Times New Roman" w:hAnsi="Times New Roman" w:cs="Times New Roman"/>
                <w:sz w:val="24"/>
                <w:szCs w:val="24"/>
              </w:rPr>
              <w:t>орфоэпические нормы</w:t>
            </w:r>
          </w:p>
        </w:tc>
      </w:tr>
      <w:tr w:rsidR="00335744" w:rsidRPr="00251BB5" w14:paraId="66F3D1AB" w14:textId="77777777" w:rsidTr="00B90673">
        <w:trPr>
          <w:jc w:val="center"/>
        </w:trPr>
        <w:tc>
          <w:tcPr>
            <w:tcW w:w="461" w:type="pct"/>
            <w:vMerge w:val="restart"/>
            <w:shd w:val="clear" w:color="auto" w:fill="auto"/>
          </w:tcPr>
          <w:p w14:paraId="6C716144" w14:textId="77777777" w:rsidR="00335744" w:rsidRPr="002D1F28" w:rsidRDefault="00335744" w:rsidP="002D1F28">
            <w:pPr>
              <w:pStyle w:val="a7"/>
              <w:jc w:val="center"/>
              <w:rPr>
                <w:rFonts w:ascii="Times New Roman" w:hAnsi="Times New Roman" w:cs="Times New Roman"/>
                <w:sz w:val="24"/>
                <w:szCs w:val="24"/>
              </w:rPr>
            </w:pPr>
            <w:r>
              <w:rPr>
                <w:rFonts w:ascii="Times New Roman" w:hAnsi="Times New Roman" w:cs="Times New Roman"/>
                <w:sz w:val="24"/>
                <w:szCs w:val="24"/>
              </w:rPr>
              <w:t>4</w:t>
            </w:r>
          </w:p>
        </w:tc>
        <w:tc>
          <w:tcPr>
            <w:tcW w:w="1327" w:type="pct"/>
            <w:shd w:val="clear" w:color="auto" w:fill="auto"/>
          </w:tcPr>
          <w:p w14:paraId="54AD5A46" w14:textId="77777777" w:rsidR="00335744" w:rsidRPr="002D1F28" w:rsidRDefault="00335744" w:rsidP="00870B63">
            <w:pPr>
              <w:pStyle w:val="a7"/>
              <w:rPr>
                <w:rFonts w:ascii="Times New Roman" w:hAnsi="Times New Roman" w:cs="Times New Roman"/>
                <w:sz w:val="24"/>
                <w:szCs w:val="24"/>
              </w:rPr>
            </w:pPr>
            <w:r>
              <w:rPr>
                <w:rFonts w:ascii="Times New Roman" w:hAnsi="Times New Roman" w:cs="Times New Roman"/>
                <w:sz w:val="24"/>
                <w:szCs w:val="24"/>
              </w:rPr>
              <w:t xml:space="preserve">4(1) </w:t>
            </w:r>
            <w:r w:rsidRPr="002D1F28">
              <w:rPr>
                <w:rFonts w:ascii="Times New Roman" w:hAnsi="Times New Roman" w:cs="Times New Roman"/>
                <w:sz w:val="24"/>
                <w:szCs w:val="24"/>
              </w:rPr>
              <w:t>Определение частей речи</w:t>
            </w:r>
          </w:p>
        </w:tc>
        <w:tc>
          <w:tcPr>
            <w:tcW w:w="515" w:type="pct"/>
            <w:shd w:val="clear" w:color="auto" w:fill="auto"/>
          </w:tcPr>
          <w:p w14:paraId="196D10EA" w14:textId="77777777" w:rsidR="00335744"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9</w:t>
            </w:r>
          </w:p>
          <w:p w14:paraId="082EA08D"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47%</w:t>
            </w:r>
          </w:p>
        </w:tc>
        <w:tc>
          <w:tcPr>
            <w:tcW w:w="515" w:type="pct"/>
            <w:shd w:val="clear" w:color="auto" w:fill="auto"/>
          </w:tcPr>
          <w:p w14:paraId="7FD1F5E5" w14:textId="77777777" w:rsidR="00335744"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13</w:t>
            </w:r>
          </w:p>
          <w:p w14:paraId="34D346A2"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65%</w:t>
            </w:r>
          </w:p>
        </w:tc>
        <w:tc>
          <w:tcPr>
            <w:tcW w:w="515" w:type="pct"/>
            <w:shd w:val="clear" w:color="auto" w:fill="auto"/>
          </w:tcPr>
          <w:p w14:paraId="284972D2" w14:textId="77777777" w:rsidR="00335744"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14</w:t>
            </w:r>
          </w:p>
          <w:p w14:paraId="24C69E15"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93%</w:t>
            </w:r>
          </w:p>
        </w:tc>
        <w:tc>
          <w:tcPr>
            <w:tcW w:w="476" w:type="pct"/>
            <w:shd w:val="clear" w:color="auto" w:fill="auto"/>
          </w:tcPr>
          <w:p w14:paraId="72AB6384" w14:textId="77777777" w:rsidR="00335744"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36</w:t>
            </w:r>
          </w:p>
          <w:p w14:paraId="3415C1A1" w14:textId="77777777" w:rsidR="00FE61D9" w:rsidRPr="002D1F28"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68%</w:t>
            </w:r>
          </w:p>
        </w:tc>
        <w:tc>
          <w:tcPr>
            <w:tcW w:w="1191" w:type="pct"/>
            <w:gridSpan w:val="2"/>
            <w:vMerge w:val="restart"/>
            <w:shd w:val="clear" w:color="auto" w:fill="auto"/>
            <w:vAlign w:val="center"/>
          </w:tcPr>
          <w:p w14:paraId="41B20EF0" w14:textId="77777777" w:rsidR="00335744" w:rsidRPr="00335744" w:rsidRDefault="00C3788A" w:rsidP="00B90673">
            <w:pPr>
              <w:pStyle w:val="a7"/>
              <w:jc w:val="center"/>
              <w:rPr>
                <w:rFonts w:ascii="Times New Roman" w:hAnsi="Times New Roman" w:cs="Times New Roman"/>
                <w:sz w:val="24"/>
                <w:szCs w:val="28"/>
              </w:rPr>
            </w:pPr>
            <w:r>
              <w:rPr>
                <w:rFonts w:ascii="Times New Roman" w:hAnsi="Times New Roman" w:cs="Times New Roman"/>
                <w:sz w:val="24"/>
                <w:szCs w:val="28"/>
              </w:rPr>
              <w:t>умение распознавать части речи</w:t>
            </w:r>
          </w:p>
        </w:tc>
      </w:tr>
      <w:tr w:rsidR="00335744" w:rsidRPr="00251BB5" w14:paraId="1F5DE632" w14:textId="77777777" w:rsidTr="002D1F28">
        <w:trPr>
          <w:jc w:val="center"/>
        </w:trPr>
        <w:tc>
          <w:tcPr>
            <w:tcW w:w="461" w:type="pct"/>
            <w:vMerge/>
            <w:shd w:val="clear" w:color="auto" w:fill="auto"/>
          </w:tcPr>
          <w:p w14:paraId="32BF8E13" w14:textId="77777777" w:rsidR="00335744" w:rsidRPr="002D1F28" w:rsidRDefault="00335744" w:rsidP="002D1F28">
            <w:pPr>
              <w:pStyle w:val="a7"/>
              <w:jc w:val="center"/>
              <w:rPr>
                <w:rFonts w:ascii="Times New Roman" w:hAnsi="Times New Roman" w:cs="Times New Roman"/>
                <w:sz w:val="24"/>
                <w:szCs w:val="24"/>
              </w:rPr>
            </w:pPr>
          </w:p>
        </w:tc>
        <w:tc>
          <w:tcPr>
            <w:tcW w:w="1327" w:type="pct"/>
            <w:shd w:val="clear" w:color="auto" w:fill="auto"/>
          </w:tcPr>
          <w:p w14:paraId="79BA3987" w14:textId="77777777" w:rsidR="00335744" w:rsidRPr="002D1F28" w:rsidRDefault="00335744" w:rsidP="00870B63">
            <w:pPr>
              <w:pStyle w:val="a7"/>
              <w:rPr>
                <w:rFonts w:ascii="Times New Roman" w:hAnsi="Times New Roman" w:cs="Times New Roman"/>
                <w:sz w:val="24"/>
                <w:szCs w:val="24"/>
              </w:rPr>
            </w:pPr>
            <w:r>
              <w:rPr>
                <w:rFonts w:ascii="Times New Roman" w:hAnsi="Times New Roman" w:cs="Times New Roman"/>
                <w:sz w:val="24"/>
                <w:szCs w:val="24"/>
              </w:rPr>
              <w:t>4(2) Указание отсутствующих частей речи</w:t>
            </w:r>
          </w:p>
        </w:tc>
        <w:tc>
          <w:tcPr>
            <w:tcW w:w="515" w:type="pct"/>
            <w:shd w:val="clear" w:color="auto" w:fill="auto"/>
          </w:tcPr>
          <w:p w14:paraId="783DECF2" w14:textId="77777777" w:rsidR="00335744"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5</w:t>
            </w:r>
          </w:p>
          <w:p w14:paraId="7AB7F852"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26%</w:t>
            </w:r>
          </w:p>
        </w:tc>
        <w:tc>
          <w:tcPr>
            <w:tcW w:w="515" w:type="pct"/>
            <w:shd w:val="clear" w:color="auto" w:fill="auto"/>
          </w:tcPr>
          <w:p w14:paraId="7EBE5E17" w14:textId="77777777" w:rsidR="00335744"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13</w:t>
            </w:r>
          </w:p>
          <w:p w14:paraId="682CA5BE"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65%</w:t>
            </w:r>
          </w:p>
        </w:tc>
        <w:tc>
          <w:tcPr>
            <w:tcW w:w="515" w:type="pct"/>
            <w:shd w:val="clear" w:color="auto" w:fill="auto"/>
          </w:tcPr>
          <w:p w14:paraId="13DF60F0" w14:textId="77777777" w:rsidR="00335744"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12</w:t>
            </w:r>
          </w:p>
          <w:p w14:paraId="7B9694C6"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80%</w:t>
            </w:r>
          </w:p>
        </w:tc>
        <w:tc>
          <w:tcPr>
            <w:tcW w:w="476" w:type="pct"/>
            <w:shd w:val="clear" w:color="auto" w:fill="auto"/>
          </w:tcPr>
          <w:p w14:paraId="5AD67BF8" w14:textId="77777777" w:rsidR="00335744"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30</w:t>
            </w:r>
          </w:p>
          <w:p w14:paraId="715EC5AA" w14:textId="77777777" w:rsidR="00FE61D9" w:rsidRPr="002D1F28"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57%</w:t>
            </w:r>
          </w:p>
        </w:tc>
        <w:tc>
          <w:tcPr>
            <w:tcW w:w="1191" w:type="pct"/>
            <w:gridSpan w:val="2"/>
            <w:vMerge/>
            <w:shd w:val="clear" w:color="auto" w:fill="auto"/>
          </w:tcPr>
          <w:p w14:paraId="5BD1EC2A" w14:textId="77777777" w:rsidR="00335744" w:rsidRPr="002D1F28" w:rsidRDefault="00335744" w:rsidP="002D1F28">
            <w:pPr>
              <w:pStyle w:val="a7"/>
              <w:jc w:val="center"/>
              <w:rPr>
                <w:rFonts w:ascii="Times New Roman" w:hAnsi="Times New Roman" w:cs="Times New Roman"/>
                <w:sz w:val="24"/>
                <w:szCs w:val="24"/>
              </w:rPr>
            </w:pPr>
          </w:p>
        </w:tc>
      </w:tr>
      <w:tr w:rsidR="00DD1234" w:rsidRPr="00251BB5" w14:paraId="5A04C48C" w14:textId="77777777" w:rsidTr="00B90673">
        <w:trPr>
          <w:trHeight w:val="409"/>
          <w:jc w:val="center"/>
        </w:trPr>
        <w:tc>
          <w:tcPr>
            <w:tcW w:w="461" w:type="pct"/>
            <w:vMerge w:val="restart"/>
            <w:shd w:val="clear" w:color="auto" w:fill="auto"/>
          </w:tcPr>
          <w:p w14:paraId="7054C4F5" w14:textId="77777777" w:rsidR="00DD1234" w:rsidRPr="00870B63" w:rsidRDefault="00DD1234" w:rsidP="00870B63">
            <w:pPr>
              <w:jc w:val="center"/>
              <w:rPr>
                <w:rFonts w:ascii="Times New Roman" w:hAnsi="Times New Roman" w:cs="Times New Roman"/>
                <w:sz w:val="24"/>
              </w:rPr>
            </w:pPr>
            <w:r>
              <w:rPr>
                <w:rFonts w:ascii="Times New Roman" w:hAnsi="Times New Roman" w:cs="Times New Roman"/>
                <w:sz w:val="24"/>
              </w:rPr>
              <w:t>5</w:t>
            </w:r>
          </w:p>
        </w:tc>
        <w:tc>
          <w:tcPr>
            <w:tcW w:w="1327" w:type="pct"/>
            <w:shd w:val="clear" w:color="auto" w:fill="auto"/>
          </w:tcPr>
          <w:p w14:paraId="7F14DF10" w14:textId="77777777" w:rsidR="00DD1234" w:rsidRPr="002D1F28" w:rsidRDefault="00DD1234" w:rsidP="00C3788A">
            <w:pPr>
              <w:pStyle w:val="a7"/>
              <w:rPr>
                <w:rFonts w:ascii="Times New Roman" w:hAnsi="Times New Roman" w:cs="Times New Roman"/>
                <w:sz w:val="24"/>
                <w:szCs w:val="24"/>
              </w:rPr>
            </w:pPr>
            <w:r>
              <w:rPr>
                <w:rFonts w:ascii="Times New Roman" w:hAnsi="Times New Roman" w:cs="Times New Roman"/>
                <w:sz w:val="24"/>
                <w:szCs w:val="24"/>
              </w:rPr>
              <w:t>5(1) Распознавание предложения и расстановка знаков препинания</w:t>
            </w:r>
          </w:p>
        </w:tc>
        <w:tc>
          <w:tcPr>
            <w:tcW w:w="2021" w:type="pct"/>
            <w:gridSpan w:val="4"/>
            <w:vMerge w:val="restart"/>
            <w:shd w:val="clear" w:color="auto" w:fill="auto"/>
            <w:vAlign w:val="center"/>
          </w:tcPr>
          <w:p w14:paraId="5EBE76F3" w14:textId="77777777" w:rsidR="00DD1234" w:rsidRPr="00DD1234" w:rsidRDefault="00FF5A40" w:rsidP="00DD1234">
            <w:pPr>
              <w:pStyle w:val="a7"/>
              <w:jc w:val="center"/>
              <w:rPr>
                <w:rFonts w:ascii="Times New Roman" w:hAnsi="Times New Roman" w:cs="Times New Roman"/>
                <w:sz w:val="24"/>
                <w:szCs w:val="24"/>
              </w:rPr>
            </w:pPr>
            <w:r>
              <w:rPr>
                <w:rFonts w:ascii="Times New Roman" w:hAnsi="Times New Roman" w:cs="Times New Roman"/>
                <w:sz w:val="24"/>
                <w:szCs w:val="24"/>
              </w:rPr>
              <w:t>Тема не изучала</w:t>
            </w:r>
            <w:r w:rsidR="00DD1234" w:rsidRPr="00DD1234">
              <w:rPr>
                <w:rFonts w:ascii="Times New Roman" w:hAnsi="Times New Roman" w:cs="Times New Roman"/>
                <w:sz w:val="24"/>
                <w:szCs w:val="24"/>
              </w:rPr>
              <w:t>сь</w:t>
            </w:r>
          </w:p>
        </w:tc>
        <w:tc>
          <w:tcPr>
            <w:tcW w:w="1191" w:type="pct"/>
            <w:gridSpan w:val="2"/>
            <w:vMerge w:val="restart"/>
            <w:shd w:val="clear" w:color="auto" w:fill="auto"/>
            <w:vAlign w:val="center"/>
          </w:tcPr>
          <w:p w14:paraId="4BE63825" w14:textId="77777777" w:rsidR="00DD1234" w:rsidRPr="002D1F28" w:rsidRDefault="00DD1234" w:rsidP="00B90673">
            <w:pPr>
              <w:pStyle w:val="a7"/>
              <w:jc w:val="center"/>
              <w:rPr>
                <w:rFonts w:ascii="Times New Roman" w:hAnsi="Times New Roman" w:cs="Times New Roman"/>
                <w:sz w:val="24"/>
                <w:szCs w:val="24"/>
              </w:rPr>
            </w:pPr>
            <w:r>
              <w:rPr>
                <w:rFonts w:ascii="Times New Roman" w:hAnsi="Times New Roman" w:cs="Times New Roman"/>
                <w:sz w:val="24"/>
                <w:szCs w:val="24"/>
              </w:rPr>
              <w:t>умение находить предложение с прямой речью</w:t>
            </w:r>
          </w:p>
        </w:tc>
      </w:tr>
      <w:tr w:rsidR="00DD1234" w:rsidRPr="00251BB5" w14:paraId="0C724A89" w14:textId="77777777" w:rsidTr="00B90673">
        <w:trPr>
          <w:trHeight w:val="409"/>
          <w:jc w:val="center"/>
        </w:trPr>
        <w:tc>
          <w:tcPr>
            <w:tcW w:w="461" w:type="pct"/>
            <w:vMerge/>
            <w:shd w:val="clear" w:color="auto" w:fill="auto"/>
          </w:tcPr>
          <w:p w14:paraId="03F5184A" w14:textId="77777777" w:rsidR="00DD1234" w:rsidRPr="00251BB5" w:rsidRDefault="00DD1234" w:rsidP="00870B63">
            <w:pPr>
              <w:pStyle w:val="a7"/>
              <w:jc w:val="center"/>
              <w:rPr>
                <w:rFonts w:ascii="Times New Roman" w:hAnsi="Times New Roman" w:cs="Times New Roman"/>
                <w:sz w:val="24"/>
                <w:szCs w:val="24"/>
              </w:rPr>
            </w:pPr>
          </w:p>
        </w:tc>
        <w:tc>
          <w:tcPr>
            <w:tcW w:w="1327" w:type="pct"/>
            <w:shd w:val="clear" w:color="auto" w:fill="auto"/>
          </w:tcPr>
          <w:p w14:paraId="6CB171CC" w14:textId="77777777" w:rsidR="00DD1234" w:rsidRPr="002D1F28" w:rsidRDefault="00DD1234" w:rsidP="00870B63">
            <w:pPr>
              <w:pStyle w:val="a7"/>
              <w:rPr>
                <w:rFonts w:ascii="Times New Roman" w:hAnsi="Times New Roman" w:cs="Times New Roman"/>
                <w:sz w:val="24"/>
                <w:szCs w:val="24"/>
              </w:rPr>
            </w:pPr>
            <w:r>
              <w:rPr>
                <w:rFonts w:ascii="Times New Roman" w:hAnsi="Times New Roman" w:cs="Times New Roman"/>
                <w:sz w:val="24"/>
                <w:szCs w:val="24"/>
              </w:rPr>
              <w:t>5(2)Составление схемы предложения</w:t>
            </w:r>
          </w:p>
        </w:tc>
        <w:tc>
          <w:tcPr>
            <w:tcW w:w="2021" w:type="pct"/>
            <w:gridSpan w:val="4"/>
            <w:vMerge/>
            <w:shd w:val="clear" w:color="auto" w:fill="auto"/>
          </w:tcPr>
          <w:p w14:paraId="6E6791AC" w14:textId="77777777" w:rsidR="00DD1234" w:rsidRPr="002D1F28" w:rsidRDefault="00DD1234" w:rsidP="002D1F28">
            <w:pPr>
              <w:pStyle w:val="a7"/>
              <w:jc w:val="center"/>
              <w:rPr>
                <w:rFonts w:ascii="Times New Roman" w:hAnsi="Times New Roman" w:cs="Times New Roman"/>
                <w:sz w:val="24"/>
                <w:szCs w:val="24"/>
              </w:rPr>
            </w:pPr>
          </w:p>
        </w:tc>
        <w:tc>
          <w:tcPr>
            <w:tcW w:w="1191" w:type="pct"/>
            <w:gridSpan w:val="2"/>
            <w:vMerge/>
            <w:shd w:val="clear" w:color="auto" w:fill="auto"/>
            <w:vAlign w:val="center"/>
          </w:tcPr>
          <w:p w14:paraId="164C6959" w14:textId="77777777" w:rsidR="00DD1234" w:rsidRPr="002D1F28" w:rsidRDefault="00DD1234" w:rsidP="00B90673">
            <w:pPr>
              <w:pStyle w:val="a7"/>
              <w:jc w:val="center"/>
              <w:rPr>
                <w:rFonts w:ascii="Times New Roman" w:hAnsi="Times New Roman" w:cs="Times New Roman"/>
                <w:sz w:val="24"/>
                <w:szCs w:val="24"/>
              </w:rPr>
            </w:pPr>
          </w:p>
        </w:tc>
      </w:tr>
      <w:tr w:rsidR="00FF5A40" w:rsidRPr="00251BB5" w14:paraId="40F00206" w14:textId="77777777" w:rsidTr="00FF5A40">
        <w:trPr>
          <w:jc w:val="center"/>
        </w:trPr>
        <w:tc>
          <w:tcPr>
            <w:tcW w:w="461" w:type="pct"/>
            <w:vMerge w:val="restart"/>
            <w:shd w:val="clear" w:color="auto" w:fill="auto"/>
          </w:tcPr>
          <w:p w14:paraId="17A21D06" w14:textId="77777777" w:rsidR="00FF5A40" w:rsidRPr="00870B63" w:rsidRDefault="00FF5A40" w:rsidP="00870B63">
            <w:pPr>
              <w:pStyle w:val="a7"/>
              <w:jc w:val="center"/>
              <w:rPr>
                <w:rFonts w:ascii="Times New Roman" w:hAnsi="Times New Roman" w:cs="Times New Roman"/>
                <w:sz w:val="24"/>
                <w:szCs w:val="24"/>
              </w:rPr>
            </w:pPr>
            <w:r>
              <w:rPr>
                <w:rFonts w:ascii="Times New Roman" w:hAnsi="Times New Roman" w:cs="Times New Roman"/>
                <w:sz w:val="24"/>
                <w:szCs w:val="24"/>
              </w:rPr>
              <w:t>6</w:t>
            </w:r>
          </w:p>
        </w:tc>
        <w:tc>
          <w:tcPr>
            <w:tcW w:w="1327" w:type="pct"/>
            <w:shd w:val="clear" w:color="auto" w:fill="auto"/>
          </w:tcPr>
          <w:p w14:paraId="41402BF2" w14:textId="77777777" w:rsidR="00FF5A40" w:rsidRPr="002D1F28" w:rsidRDefault="00FF5A40" w:rsidP="00C3788A">
            <w:pPr>
              <w:pStyle w:val="a7"/>
              <w:rPr>
                <w:rFonts w:ascii="Times New Roman" w:hAnsi="Times New Roman" w:cs="Times New Roman"/>
                <w:sz w:val="24"/>
                <w:szCs w:val="24"/>
              </w:rPr>
            </w:pPr>
            <w:r>
              <w:rPr>
                <w:rFonts w:ascii="Times New Roman" w:hAnsi="Times New Roman" w:cs="Times New Roman"/>
                <w:sz w:val="24"/>
                <w:szCs w:val="24"/>
              </w:rPr>
              <w:t>6(1) Распознавание предложения и расстановка знаков препинания</w:t>
            </w:r>
          </w:p>
        </w:tc>
        <w:tc>
          <w:tcPr>
            <w:tcW w:w="2021" w:type="pct"/>
            <w:gridSpan w:val="4"/>
            <w:vMerge w:val="restart"/>
            <w:shd w:val="clear" w:color="auto" w:fill="auto"/>
          </w:tcPr>
          <w:p w14:paraId="55E2C8AA"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Тема не изучалась</w:t>
            </w:r>
          </w:p>
        </w:tc>
        <w:tc>
          <w:tcPr>
            <w:tcW w:w="1191" w:type="pct"/>
            <w:gridSpan w:val="2"/>
            <w:vMerge w:val="restart"/>
            <w:shd w:val="clear" w:color="auto" w:fill="auto"/>
            <w:vAlign w:val="center"/>
          </w:tcPr>
          <w:p w14:paraId="78391538" w14:textId="77777777" w:rsidR="00FF5A40" w:rsidRPr="002D1F28" w:rsidRDefault="00FF5A40" w:rsidP="00B90673">
            <w:pPr>
              <w:pStyle w:val="a7"/>
              <w:jc w:val="center"/>
              <w:rPr>
                <w:rFonts w:ascii="Times New Roman" w:hAnsi="Times New Roman" w:cs="Times New Roman"/>
                <w:sz w:val="24"/>
                <w:szCs w:val="24"/>
              </w:rPr>
            </w:pPr>
            <w:r>
              <w:rPr>
                <w:rFonts w:ascii="Times New Roman" w:hAnsi="Times New Roman" w:cs="Times New Roman"/>
                <w:sz w:val="24"/>
                <w:szCs w:val="24"/>
              </w:rPr>
              <w:t>умение находить предложение с обращением</w:t>
            </w:r>
          </w:p>
        </w:tc>
      </w:tr>
      <w:tr w:rsidR="00FF5A40" w:rsidRPr="00251BB5" w14:paraId="46059F03" w14:textId="77777777" w:rsidTr="00FF5A40">
        <w:trPr>
          <w:jc w:val="center"/>
        </w:trPr>
        <w:tc>
          <w:tcPr>
            <w:tcW w:w="461" w:type="pct"/>
            <w:vMerge/>
            <w:shd w:val="clear" w:color="auto" w:fill="auto"/>
          </w:tcPr>
          <w:p w14:paraId="528A839C" w14:textId="77777777" w:rsidR="00FF5A40" w:rsidRPr="00251BB5" w:rsidRDefault="00FF5A40" w:rsidP="00870B63">
            <w:pPr>
              <w:pStyle w:val="a7"/>
              <w:jc w:val="center"/>
              <w:rPr>
                <w:rFonts w:ascii="Times New Roman" w:hAnsi="Times New Roman" w:cs="Times New Roman"/>
                <w:sz w:val="24"/>
                <w:szCs w:val="24"/>
              </w:rPr>
            </w:pPr>
          </w:p>
        </w:tc>
        <w:tc>
          <w:tcPr>
            <w:tcW w:w="1327" w:type="pct"/>
            <w:shd w:val="clear" w:color="auto" w:fill="auto"/>
          </w:tcPr>
          <w:p w14:paraId="26E7D2F0" w14:textId="77777777" w:rsidR="00FF5A40" w:rsidRPr="002D1F28" w:rsidRDefault="00FF5A40" w:rsidP="00870B63">
            <w:pPr>
              <w:pStyle w:val="a7"/>
              <w:rPr>
                <w:rFonts w:ascii="Times New Roman" w:hAnsi="Times New Roman" w:cs="Times New Roman"/>
                <w:sz w:val="24"/>
                <w:szCs w:val="24"/>
              </w:rPr>
            </w:pPr>
            <w:r>
              <w:rPr>
                <w:rFonts w:ascii="Times New Roman" w:hAnsi="Times New Roman" w:cs="Times New Roman"/>
                <w:sz w:val="24"/>
                <w:szCs w:val="24"/>
              </w:rPr>
              <w:t>6(2) Объяснение основания выбора предложения</w:t>
            </w:r>
          </w:p>
        </w:tc>
        <w:tc>
          <w:tcPr>
            <w:tcW w:w="2021" w:type="pct"/>
            <w:gridSpan w:val="4"/>
            <w:vMerge/>
            <w:shd w:val="clear" w:color="auto" w:fill="auto"/>
          </w:tcPr>
          <w:p w14:paraId="2693FDCE" w14:textId="77777777" w:rsidR="00FF5A40" w:rsidRPr="002D1F28" w:rsidRDefault="00FF5A40" w:rsidP="002D1F28">
            <w:pPr>
              <w:pStyle w:val="a7"/>
              <w:jc w:val="center"/>
              <w:rPr>
                <w:rFonts w:ascii="Times New Roman" w:hAnsi="Times New Roman" w:cs="Times New Roman"/>
                <w:sz w:val="24"/>
                <w:szCs w:val="24"/>
              </w:rPr>
            </w:pPr>
          </w:p>
        </w:tc>
        <w:tc>
          <w:tcPr>
            <w:tcW w:w="1191" w:type="pct"/>
            <w:gridSpan w:val="2"/>
            <w:vMerge/>
            <w:shd w:val="clear" w:color="auto" w:fill="auto"/>
            <w:vAlign w:val="center"/>
          </w:tcPr>
          <w:p w14:paraId="167C9FA8" w14:textId="77777777" w:rsidR="00FF5A40" w:rsidRPr="002D1F28" w:rsidRDefault="00FF5A40" w:rsidP="00B90673">
            <w:pPr>
              <w:pStyle w:val="a7"/>
              <w:jc w:val="center"/>
              <w:rPr>
                <w:rFonts w:ascii="Times New Roman" w:hAnsi="Times New Roman" w:cs="Times New Roman"/>
                <w:sz w:val="24"/>
                <w:szCs w:val="24"/>
              </w:rPr>
            </w:pPr>
          </w:p>
        </w:tc>
      </w:tr>
      <w:tr w:rsidR="00C3788A" w:rsidRPr="00251BB5" w14:paraId="3FB406DD" w14:textId="77777777" w:rsidTr="00B90673">
        <w:trPr>
          <w:jc w:val="center"/>
        </w:trPr>
        <w:tc>
          <w:tcPr>
            <w:tcW w:w="461" w:type="pct"/>
            <w:vMerge w:val="restart"/>
            <w:shd w:val="clear" w:color="auto" w:fill="auto"/>
          </w:tcPr>
          <w:p w14:paraId="60B20BA8" w14:textId="77777777" w:rsidR="00C3788A" w:rsidRPr="00870B63" w:rsidRDefault="00C3788A" w:rsidP="00870B63">
            <w:pPr>
              <w:pStyle w:val="a7"/>
              <w:jc w:val="center"/>
              <w:rPr>
                <w:rFonts w:ascii="Times New Roman" w:hAnsi="Times New Roman" w:cs="Times New Roman"/>
                <w:sz w:val="24"/>
                <w:szCs w:val="24"/>
              </w:rPr>
            </w:pPr>
            <w:r>
              <w:rPr>
                <w:rFonts w:ascii="Times New Roman" w:hAnsi="Times New Roman" w:cs="Times New Roman"/>
                <w:sz w:val="24"/>
                <w:szCs w:val="24"/>
              </w:rPr>
              <w:t>7</w:t>
            </w:r>
          </w:p>
        </w:tc>
        <w:tc>
          <w:tcPr>
            <w:tcW w:w="1327" w:type="pct"/>
            <w:shd w:val="clear" w:color="auto" w:fill="auto"/>
          </w:tcPr>
          <w:p w14:paraId="29761682" w14:textId="77777777" w:rsidR="00C3788A" w:rsidRPr="002D1F28" w:rsidRDefault="00C3788A" w:rsidP="00C3788A">
            <w:pPr>
              <w:pStyle w:val="a7"/>
              <w:rPr>
                <w:rFonts w:ascii="Times New Roman" w:hAnsi="Times New Roman" w:cs="Times New Roman"/>
                <w:sz w:val="24"/>
                <w:szCs w:val="24"/>
              </w:rPr>
            </w:pPr>
            <w:r>
              <w:rPr>
                <w:rFonts w:ascii="Times New Roman" w:hAnsi="Times New Roman" w:cs="Times New Roman"/>
                <w:sz w:val="24"/>
                <w:szCs w:val="24"/>
              </w:rPr>
              <w:t>7(1) Распознавание и расстановка знаков препинания</w:t>
            </w:r>
          </w:p>
        </w:tc>
        <w:tc>
          <w:tcPr>
            <w:tcW w:w="515" w:type="pct"/>
            <w:shd w:val="clear" w:color="auto" w:fill="auto"/>
          </w:tcPr>
          <w:p w14:paraId="324A30F9" w14:textId="77777777" w:rsidR="00C3788A"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10</w:t>
            </w:r>
          </w:p>
          <w:p w14:paraId="63459FB0"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53%</w:t>
            </w:r>
          </w:p>
        </w:tc>
        <w:tc>
          <w:tcPr>
            <w:tcW w:w="515" w:type="pct"/>
            <w:shd w:val="clear" w:color="auto" w:fill="auto"/>
          </w:tcPr>
          <w:p w14:paraId="010C1DF9" w14:textId="77777777" w:rsidR="00C3788A"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9</w:t>
            </w:r>
          </w:p>
          <w:p w14:paraId="48E696AC"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45%</w:t>
            </w:r>
          </w:p>
        </w:tc>
        <w:tc>
          <w:tcPr>
            <w:tcW w:w="515" w:type="pct"/>
            <w:shd w:val="clear" w:color="auto" w:fill="auto"/>
          </w:tcPr>
          <w:p w14:paraId="512F2DAF" w14:textId="77777777" w:rsidR="00C3788A"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10</w:t>
            </w:r>
          </w:p>
          <w:p w14:paraId="19F878C7"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63%</w:t>
            </w:r>
          </w:p>
        </w:tc>
        <w:tc>
          <w:tcPr>
            <w:tcW w:w="476" w:type="pct"/>
            <w:shd w:val="clear" w:color="auto" w:fill="auto"/>
          </w:tcPr>
          <w:p w14:paraId="6C3E3AD7" w14:textId="77777777" w:rsidR="00C3788A"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29</w:t>
            </w:r>
          </w:p>
          <w:p w14:paraId="2A642E10" w14:textId="77777777" w:rsidR="00FE61D9" w:rsidRPr="002D1F28"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54%</w:t>
            </w:r>
          </w:p>
        </w:tc>
        <w:tc>
          <w:tcPr>
            <w:tcW w:w="1191" w:type="pct"/>
            <w:gridSpan w:val="2"/>
            <w:vMerge w:val="restart"/>
            <w:shd w:val="clear" w:color="auto" w:fill="auto"/>
            <w:vAlign w:val="center"/>
          </w:tcPr>
          <w:p w14:paraId="6047DB46" w14:textId="77777777" w:rsidR="00C3788A" w:rsidRPr="002D1F28" w:rsidRDefault="00C3788A" w:rsidP="00B90673">
            <w:pPr>
              <w:pStyle w:val="a7"/>
              <w:jc w:val="center"/>
              <w:rPr>
                <w:rFonts w:ascii="Times New Roman" w:hAnsi="Times New Roman" w:cs="Times New Roman"/>
                <w:sz w:val="24"/>
                <w:szCs w:val="24"/>
              </w:rPr>
            </w:pPr>
            <w:r>
              <w:rPr>
                <w:rFonts w:ascii="Times New Roman" w:hAnsi="Times New Roman" w:cs="Times New Roman"/>
                <w:sz w:val="24"/>
                <w:szCs w:val="24"/>
              </w:rPr>
              <w:t>умение находить сложное предложение</w:t>
            </w:r>
          </w:p>
        </w:tc>
      </w:tr>
      <w:tr w:rsidR="00C3788A" w:rsidRPr="00251BB5" w14:paraId="06252167" w14:textId="77777777" w:rsidTr="002D1F28">
        <w:trPr>
          <w:jc w:val="center"/>
        </w:trPr>
        <w:tc>
          <w:tcPr>
            <w:tcW w:w="461" w:type="pct"/>
            <w:vMerge/>
            <w:shd w:val="clear" w:color="auto" w:fill="auto"/>
          </w:tcPr>
          <w:p w14:paraId="78781E7A" w14:textId="77777777" w:rsidR="00C3788A" w:rsidRPr="00870B63" w:rsidRDefault="00C3788A" w:rsidP="00870B63">
            <w:pPr>
              <w:pStyle w:val="a7"/>
              <w:jc w:val="center"/>
              <w:rPr>
                <w:rFonts w:ascii="Times New Roman" w:hAnsi="Times New Roman" w:cs="Times New Roman"/>
                <w:sz w:val="24"/>
                <w:szCs w:val="24"/>
              </w:rPr>
            </w:pPr>
          </w:p>
        </w:tc>
        <w:tc>
          <w:tcPr>
            <w:tcW w:w="1327" w:type="pct"/>
            <w:shd w:val="clear" w:color="auto" w:fill="auto"/>
          </w:tcPr>
          <w:p w14:paraId="3336387D" w14:textId="77777777" w:rsidR="00C3788A" w:rsidRPr="002D1F28" w:rsidRDefault="00C3788A" w:rsidP="00870B63">
            <w:pPr>
              <w:pStyle w:val="a7"/>
              <w:rPr>
                <w:rFonts w:ascii="Times New Roman" w:hAnsi="Times New Roman" w:cs="Times New Roman"/>
                <w:sz w:val="24"/>
                <w:szCs w:val="24"/>
              </w:rPr>
            </w:pPr>
            <w:r>
              <w:rPr>
                <w:rFonts w:ascii="Times New Roman" w:hAnsi="Times New Roman" w:cs="Times New Roman"/>
                <w:sz w:val="24"/>
                <w:szCs w:val="24"/>
              </w:rPr>
              <w:t>7(2) Объяснение основания выбора сложного предложения</w:t>
            </w:r>
          </w:p>
        </w:tc>
        <w:tc>
          <w:tcPr>
            <w:tcW w:w="515" w:type="pct"/>
            <w:shd w:val="clear" w:color="auto" w:fill="auto"/>
          </w:tcPr>
          <w:p w14:paraId="4221EB27" w14:textId="77777777" w:rsidR="00C3788A"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6</w:t>
            </w:r>
          </w:p>
          <w:p w14:paraId="2A47058B"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32%</w:t>
            </w:r>
          </w:p>
        </w:tc>
        <w:tc>
          <w:tcPr>
            <w:tcW w:w="515" w:type="pct"/>
            <w:shd w:val="clear" w:color="auto" w:fill="auto"/>
          </w:tcPr>
          <w:p w14:paraId="01AC7F30" w14:textId="77777777" w:rsidR="00C3788A"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4</w:t>
            </w:r>
          </w:p>
          <w:p w14:paraId="5198182C"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20%</w:t>
            </w:r>
          </w:p>
        </w:tc>
        <w:tc>
          <w:tcPr>
            <w:tcW w:w="515" w:type="pct"/>
            <w:shd w:val="clear" w:color="auto" w:fill="auto"/>
          </w:tcPr>
          <w:p w14:paraId="52E4319E" w14:textId="77777777" w:rsidR="00C3788A"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9</w:t>
            </w:r>
          </w:p>
          <w:p w14:paraId="17505EE1"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60%</w:t>
            </w:r>
          </w:p>
        </w:tc>
        <w:tc>
          <w:tcPr>
            <w:tcW w:w="476" w:type="pct"/>
            <w:shd w:val="clear" w:color="auto" w:fill="auto"/>
          </w:tcPr>
          <w:p w14:paraId="0154A779" w14:textId="77777777" w:rsidR="00C3788A"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19</w:t>
            </w:r>
          </w:p>
          <w:p w14:paraId="27A9763F" w14:textId="77777777" w:rsidR="00FE61D9" w:rsidRPr="002D1F28"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37%</w:t>
            </w:r>
          </w:p>
        </w:tc>
        <w:tc>
          <w:tcPr>
            <w:tcW w:w="1191" w:type="pct"/>
            <w:gridSpan w:val="2"/>
            <w:vMerge/>
            <w:shd w:val="clear" w:color="auto" w:fill="auto"/>
          </w:tcPr>
          <w:p w14:paraId="2B2A0596" w14:textId="77777777" w:rsidR="00C3788A" w:rsidRPr="002D1F28" w:rsidRDefault="00C3788A" w:rsidP="002D1F28">
            <w:pPr>
              <w:pStyle w:val="a7"/>
              <w:jc w:val="center"/>
              <w:rPr>
                <w:rFonts w:ascii="Times New Roman" w:hAnsi="Times New Roman" w:cs="Times New Roman"/>
                <w:sz w:val="24"/>
                <w:szCs w:val="24"/>
              </w:rPr>
            </w:pPr>
          </w:p>
        </w:tc>
      </w:tr>
      <w:tr w:rsidR="00C3788A" w:rsidRPr="00251BB5" w14:paraId="5D140046" w14:textId="77777777" w:rsidTr="00B90673">
        <w:trPr>
          <w:jc w:val="center"/>
        </w:trPr>
        <w:tc>
          <w:tcPr>
            <w:tcW w:w="461" w:type="pct"/>
            <w:shd w:val="clear" w:color="auto" w:fill="auto"/>
          </w:tcPr>
          <w:p w14:paraId="597F1657" w14:textId="77777777" w:rsidR="00C3788A" w:rsidRPr="00870B63" w:rsidRDefault="00C3788A" w:rsidP="00870B63">
            <w:pPr>
              <w:pStyle w:val="a7"/>
              <w:jc w:val="center"/>
              <w:rPr>
                <w:rFonts w:ascii="Times New Roman" w:hAnsi="Times New Roman" w:cs="Times New Roman"/>
                <w:sz w:val="24"/>
                <w:szCs w:val="24"/>
              </w:rPr>
            </w:pPr>
            <w:r>
              <w:rPr>
                <w:rFonts w:ascii="Times New Roman" w:hAnsi="Times New Roman" w:cs="Times New Roman"/>
                <w:sz w:val="24"/>
                <w:szCs w:val="24"/>
              </w:rPr>
              <w:t>8</w:t>
            </w:r>
          </w:p>
        </w:tc>
        <w:tc>
          <w:tcPr>
            <w:tcW w:w="1327" w:type="pct"/>
            <w:shd w:val="clear" w:color="auto" w:fill="auto"/>
          </w:tcPr>
          <w:p w14:paraId="7B88E659" w14:textId="77777777" w:rsidR="00C3788A" w:rsidRPr="002D1F28" w:rsidRDefault="00C3788A" w:rsidP="002D1F28">
            <w:pPr>
              <w:pStyle w:val="a7"/>
              <w:jc w:val="center"/>
              <w:rPr>
                <w:rFonts w:ascii="Times New Roman" w:hAnsi="Times New Roman" w:cs="Times New Roman"/>
                <w:sz w:val="24"/>
                <w:szCs w:val="24"/>
              </w:rPr>
            </w:pPr>
            <w:r w:rsidRPr="002D1F28">
              <w:rPr>
                <w:rFonts w:ascii="Times New Roman" w:hAnsi="Times New Roman" w:cs="Times New Roman"/>
                <w:sz w:val="24"/>
                <w:szCs w:val="24"/>
              </w:rPr>
              <w:t>Определение главной мысли текста</w:t>
            </w:r>
          </w:p>
        </w:tc>
        <w:tc>
          <w:tcPr>
            <w:tcW w:w="515" w:type="pct"/>
            <w:shd w:val="clear" w:color="auto" w:fill="auto"/>
          </w:tcPr>
          <w:p w14:paraId="4DF9EBA7" w14:textId="77777777" w:rsidR="00C3788A"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8</w:t>
            </w:r>
          </w:p>
          <w:p w14:paraId="07D2414F"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42%</w:t>
            </w:r>
          </w:p>
        </w:tc>
        <w:tc>
          <w:tcPr>
            <w:tcW w:w="515" w:type="pct"/>
            <w:shd w:val="clear" w:color="auto" w:fill="auto"/>
          </w:tcPr>
          <w:p w14:paraId="28202CCC" w14:textId="77777777" w:rsidR="00C3788A"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5</w:t>
            </w:r>
          </w:p>
          <w:p w14:paraId="75635151"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25%</w:t>
            </w:r>
          </w:p>
        </w:tc>
        <w:tc>
          <w:tcPr>
            <w:tcW w:w="515" w:type="pct"/>
            <w:shd w:val="clear" w:color="auto" w:fill="auto"/>
          </w:tcPr>
          <w:p w14:paraId="7E338E01" w14:textId="77777777" w:rsidR="00C3788A"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10</w:t>
            </w:r>
          </w:p>
          <w:p w14:paraId="1ADBA6B0"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67%</w:t>
            </w:r>
          </w:p>
        </w:tc>
        <w:tc>
          <w:tcPr>
            <w:tcW w:w="476" w:type="pct"/>
            <w:shd w:val="clear" w:color="auto" w:fill="auto"/>
          </w:tcPr>
          <w:p w14:paraId="77967E2F" w14:textId="77777777" w:rsidR="00C3788A"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23</w:t>
            </w:r>
          </w:p>
          <w:p w14:paraId="6373BF84" w14:textId="77777777" w:rsidR="00FE61D9" w:rsidRPr="002D1F28"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45%</w:t>
            </w:r>
          </w:p>
        </w:tc>
        <w:tc>
          <w:tcPr>
            <w:tcW w:w="1191" w:type="pct"/>
            <w:gridSpan w:val="2"/>
            <w:vMerge w:val="restart"/>
            <w:shd w:val="clear" w:color="auto" w:fill="auto"/>
            <w:vAlign w:val="center"/>
          </w:tcPr>
          <w:p w14:paraId="6A872143" w14:textId="77777777" w:rsidR="00C3788A" w:rsidRPr="00C3788A" w:rsidRDefault="00C3788A" w:rsidP="00B90673">
            <w:pPr>
              <w:pStyle w:val="a7"/>
              <w:jc w:val="center"/>
              <w:rPr>
                <w:rFonts w:ascii="Times New Roman" w:hAnsi="Times New Roman" w:cs="Times New Roman"/>
              </w:rPr>
            </w:pPr>
            <w:r>
              <w:rPr>
                <w:rFonts w:ascii="Times New Roman" w:hAnsi="Times New Roman" w:cs="Times New Roman"/>
                <w:sz w:val="24"/>
              </w:rPr>
              <w:t>у</w:t>
            </w:r>
            <w:r w:rsidRPr="00C3788A">
              <w:rPr>
                <w:rFonts w:ascii="Times New Roman" w:hAnsi="Times New Roman" w:cs="Times New Roman"/>
                <w:sz w:val="24"/>
              </w:rPr>
              <w:t>мение информационной переработки текста, анализ текста</w:t>
            </w:r>
            <w:r>
              <w:rPr>
                <w:rFonts w:ascii="Times New Roman" w:hAnsi="Times New Roman" w:cs="Times New Roman"/>
                <w:sz w:val="24"/>
              </w:rPr>
              <w:t xml:space="preserve"> (умение определять тему, основную мысль)</w:t>
            </w:r>
          </w:p>
        </w:tc>
      </w:tr>
      <w:tr w:rsidR="00C3788A" w:rsidRPr="00251BB5" w14:paraId="4C1D109C" w14:textId="77777777" w:rsidTr="00B90673">
        <w:trPr>
          <w:jc w:val="center"/>
        </w:trPr>
        <w:tc>
          <w:tcPr>
            <w:tcW w:w="461" w:type="pct"/>
            <w:shd w:val="clear" w:color="auto" w:fill="auto"/>
          </w:tcPr>
          <w:p w14:paraId="635B5DB6" w14:textId="77777777" w:rsidR="00C3788A" w:rsidRPr="00251BB5" w:rsidRDefault="00C3788A" w:rsidP="00870B63">
            <w:pPr>
              <w:pStyle w:val="a7"/>
              <w:jc w:val="center"/>
              <w:rPr>
                <w:rFonts w:ascii="Times New Roman" w:hAnsi="Times New Roman" w:cs="Times New Roman"/>
                <w:sz w:val="24"/>
                <w:szCs w:val="24"/>
              </w:rPr>
            </w:pPr>
            <w:r>
              <w:rPr>
                <w:rFonts w:ascii="Times New Roman" w:hAnsi="Times New Roman" w:cs="Times New Roman"/>
                <w:sz w:val="24"/>
                <w:szCs w:val="24"/>
              </w:rPr>
              <w:t>9</w:t>
            </w:r>
          </w:p>
        </w:tc>
        <w:tc>
          <w:tcPr>
            <w:tcW w:w="1327" w:type="pct"/>
            <w:shd w:val="clear" w:color="auto" w:fill="auto"/>
          </w:tcPr>
          <w:p w14:paraId="4326F89E" w14:textId="77777777" w:rsidR="00C3788A" w:rsidRPr="002D1F28" w:rsidRDefault="00C3788A" w:rsidP="002D1F28">
            <w:pPr>
              <w:pStyle w:val="a7"/>
              <w:jc w:val="center"/>
              <w:rPr>
                <w:rFonts w:ascii="Times New Roman" w:hAnsi="Times New Roman" w:cs="Times New Roman"/>
                <w:sz w:val="24"/>
                <w:szCs w:val="24"/>
              </w:rPr>
            </w:pPr>
            <w:r w:rsidRPr="002D1F28">
              <w:rPr>
                <w:rFonts w:ascii="Times New Roman" w:hAnsi="Times New Roman" w:cs="Times New Roman"/>
                <w:sz w:val="24"/>
                <w:szCs w:val="24"/>
              </w:rPr>
              <w:t>Понимание содержания текста</w:t>
            </w:r>
          </w:p>
        </w:tc>
        <w:tc>
          <w:tcPr>
            <w:tcW w:w="515" w:type="pct"/>
            <w:shd w:val="clear" w:color="auto" w:fill="auto"/>
          </w:tcPr>
          <w:p w14:paraId="491C95A5" w14:textId="77777777" w:rsidR="00C3788A"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16</w:t>
            </w:r>
          </w:p>
          <w:p w14:paraId="68A5C962"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84%</w:t>
            </w:r>
          </w:p>
        </w:tc>
        <w:tc>
          <w:tcPr>
            <w:tcW w:w="515" w:type="pct"/>
            <w:shd w:val="clear" w:color="auto" w:fill="auto"/>
          </w:tcPr>
          <w:p w14:paraId="3B2BAAC4" w14:textId="77777777" w:rsidR="00C3788A" w:rsidRDefault="00F329C5" w:rsidP="002B55EB">
            <w:pPr>
              <w:pStyle w:val="a7"/>
              <w:jc w:val="center"/>
              <w:rPr>
                <w:rFonts w:ascii="Times New Roman" w:hAnsi="Times New Roman" w:cs="Times New Roman"/>
                <w:sz w:val="24"/>
                <w:szCs w:val="24"/>
              </w:rPr>
            </w:pPr>
            <w:r>
              <w:rPr>
                <w:rFonts w:ascii="Times New Roman" w:hAnsi="Times New Roman" w:cs="Times New Roman"/>
                <w:sz w:val="24"/>
                <w:szCs w:val="24"/>
              </w:rPr>
              <w:t>12</w:t>
            </w:r>
          </w:p>
          <w:p w14:paraId="1542E5D7" w14:textId="77777777" w:rsidR="00F329C5" w:rsidRPr="002D1F28" w:rsidRDefault="00F329C5" w:rsidP="002B55EB">
            <w:pPr>
              <w:pStyle w:val="a7"/>
              <w:jc w:val="center"/>
              <w:rPr>
                <w:rFonts w:ascii="Times New Roman" w:hAnsi="Times New Roman" w:cs="Times New Roman"/>
                <w:sz w:val="24"/>
                <w:szCs w:val="24"/>
              </w:rPr>
            </w:pPr>
            <w:r>
              <w:rPr>
                <w:rFonts w:ascii="Times New Roman" w:hAnsi="Times New Roman" w:cs="Times New Roman"/>
                <w:sz w:val="24"/>
                <w:szCs w:val="24"/>
              </w:rPr>
              <w:t>60%</w:t>
            </w:r>
          </w:p>
        </w:tc>
        <w:tc>
          <w:tcPr>
            <w:tcW w:w="515" w:type="pct"/>
            <w:shd w:val="clear" w:color="auto" w:fill="auto"/>
          </w:tcPr>
          <w:p w14:paraId="42782B44" w14:textId="77777777" w:rsidR="00C3788A"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12</w:t>
            </w:r>
          </w:p>
          <w:p w14:paraId="1720B875"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80%</w:t>
            </w:r>
          </w:p>
        </w:tc>
        <w:tc>
          <w:tcPr>
            <w:tcW w:w="476" w:type="pct"/>
            <w:shd w:val="clear" w:color="auto" w:fill="auto"/>
          </w:tcPr>
          <w:p w14:paraId="5D51116E" w14:textId="77777777" w:rsidR="00C3788A"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40</w:t>
            </w:r>
          </w:p>
          <w:p w14:paraId="0A169A42" w14:textId="77777777" w:rsidR="00FE61D9" w:rsidRPr="002D1F28"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75%</w:t>
            </w:r>
          </w:p>
        </w:tc>
        <w:tc>
          <w:tcPr>
            <w:tcW w:w="1191" w:type="pct"/>
            <w:gridSpan w:val="2"/>
            <w:vMerge/>
            <w:shd w:val="clear" w:color="auto" w:fill="auto"/>
            <w:vAlign w:val="center"/>
          </w:tcPr>
          <w:p w14:paraId="20287BAB" w14:textId="77777777" w:rsidR="00C3788A" w:rsidRPr="00FC515E" w:rsidRDefault="00C3788A" w:rsidP="00B90673">
            <w:pPr>
              <w:autoSpaceDE w:val="0"/>
              <w:autoSpaceDN w:val="0"/>
              <w:adjustRightInd w:val="0"/>
              <w:jc w:val="center"/>
              <w:rPr>
                <w:rFonts w:ascii="TimesNewRoman" w:hAnsi="TimesNewRoman" w:cs="TimesNewRoman"/>
              </w:rPr>
            </w:pPr>
          </w:p>
        </w:tc>
      </w:tr>
      <w:tr w:rsidR="00C3788A" w:rsidRPr="00251BB5" w14:paraId="1F8E8AAB" w14:textId="77777777" w:rsidTr="00B90673">
        <w:trPr>
          <w:gridAfter w:val="1"/>
          <w:wAfter w:w="6" w:type="pct"/>
          <w:trHeight w:val="510"/>
          <w:jc w:val="center"/>
        </w:trPr>
        <w:tc>
          <w:tcPr>
            <w:tcW w:w="461" w:type="pct"/>
            <w:shd w:val="clear" w:color="auto" w:fill="auto"/>
          </w:tcPr>
          <w:p w14:paraId="12130113" w14:textId="77777777" w:rsidR="00C3788A" w:rsidRPr="00251BB5" w:rsidRDefault="00C3788A" w:rsidP="00870B63">
            <w:pPr>
              <w:pStyle w:val="a7"/>
              <w:jc w:val="center"/>
              <w:rPr>
                <w:rFonts w:ascii="Times New Roman" w:hAnsi="Times New Roman" w:cs="Times New Roman"/>
                <w:sz w:val="24"/>
                <w:szCs w:val="24"/>
              </w:rPr>
            </w:pPr>
            <w:r>
              <w:rPr>
                <w:rFonts w:ascii="Times New Roman" w:hAnsi="Times New Roman" w:cs="Times New Roman"/>
                <w:sz w:val="24"/>
                <w:szCs w:val="24"/>
              </w:rPr>
              <w:t>10</w:t>
            </w:r>
          </w:p>
        </w:tc>
        <w:tc>
          <w:tcPr>
            <w:tcW w:w="1327" w:type="pct"/>
            <w:shd w:val="clear" w:color="auto" w:fill="auto"/>
          </w:tcPr>
          <w:p w14:paraId="7E1CE58E" w14:textId="77777777" w:rsidR="00C3788A" w:rsidRPr="002D1F28" w:rsidRDefault="00C3788A" w:rsidP="002D1F28">
            <w:pPr>
              <w:pStyle w:val="a7"/>
              <w:jc w:val="center"/>
              <w:rPr>
                <w:rFonts w:ascii="Times New Roman" w:hAnsi="Times New Roman" w:cs="Times New Roman"/>
                <w:sz w:val="24"/>
                <w:szCs w:val="24"/>
              </w:rPr>
            </w:pPr>
            <w:r>
              <w:rPr>
                <w:rFonts w:ascii="Times New Roman" w:hAnsi="Times New Roman" w:cs="Times New Roman"/>
                <w:sz w:val="24"/>
                <w:szCs w:val="24"/>
              </w:rPr>
              <w:t>Определение типа речи</w:t>
            </w:r>
          </w:p>
        </w:tc>
        <w:tc>
          <w:tcPr>
            <w:tcW w:w="515" w:type="pct"/>
            <w:shd w:val="clear" w:color="auto" w:fill="auto"/>
          </w:tcPr>
          <w:p w14:paraId="359F6682" w14:textId="77777777" w:rsidR="00C3788A"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5</w:t>
            </w:r>
          </w:p>
          <w:p w14:paraId="3F2C4EAF"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26%</w:t>
            </w:r>
          </w:p>
        </w:tc>
        <w:tc>
          <w:tcPr>
            <w:tcW w:w="515" w:type="pct"/>
            <w:shd w:val="clear" w:color="auto" w:fill="auto"/>
          </w:tcPr>
          <w:p w14:paraId="21D37807" w14:textId="77777777" w:rsidR="00C3788A"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7</w:t>
            </w:r>
          </w:p>
          <w:p w14:paraId="48B05FF6"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35%</w:t>
            </w:r>
          </w:p>
        </w:tc>
        <w:tc>
          <w:tcPr>
            <w:tcW w:w="515" w:type="pct"/>
            <w:shd w:val="clear" w:color="auto" w:fill="auto"/>
          </w:tcPr>
          <w:p w14:paraId="315E3BC8" w14:textId="77777777" w:rsidR="00C3788A"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11</w:t>
            </w:r>
          </w:p>
          <w:p w14:paraId="07283237"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73%</w:t>
            </w:r>
          </w:p>
        </w:tc>
        <w:tc>
          <w:tcPr>
            <w:tcW w:w="476" w:type="pct"/>
            <w:shd w:val="clear" w:color="auto" w:fill="auto"/>
          </w:tcPr>
          <w:p w14:paraId="2C1B1131" w14:textId="77777777" w:rsidR="00C3788A"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23</w:t>
            </w:r>
          </w:p>
          <w:p w14:paraId="256F5AE5" w14:textId="77777777" w:rsidR="00FE61D9" w:rsidRPr="002D1F28"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45%</w:t>
            </w:r>
          </w:p>
        </w:tc>
        <w:tc>
          <w:tcPr>
            <w:tcW w:w="1185" w:type="pct"/>
            <w:shd w:val="clear" w:color="auto" w:fill="auto"/>
            <w:vAlign w:val="center"/>
          </w:tcPr>
          <w:p w14:paraId="3BFED1B8" w14:textId="77777777" w:rsidR="00B90673" w:rsidRDefault="00C3788A" w:rsidP="00B90673">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умение </w:t>
            </w:r>
          </w:p>
          <w:p w14:paraId="39C0411B" w14:textId="77777777" w:rsidR="00C3788A" w:rsidRPr="002D1F28" w:rsidRDefault="00C3788A" w:rsidP="00B90673">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определять тип речи</w:t>
            </w:r>
          </w:p>
        </w:tc>
      </w:tr>
      <w:tr w:rsidR="00C3788A" w:rsidRPr="00251BB5" w14:paraId="454B53A2" w14:textId="77777777" w:rsidTr="00B90673">
        <w:trPr>
          <w:trHeight w:val="838"/>
          <w:jc w:val="center"/>
        </w:trPr>
        <w:tc>
          <w:tcPr>
            <w:tcW w:w="461" w:type="pct"/>
            <w:shd w:val="clear" w:color="auto" w:fill="auto"/>
          </w:tcPr>
          <w:p w14:paraId="3A6A7E24" w14:textId="77777777" w:rsidR="00C3788A" w:rsidRPr="002B55EB" w:rsidRDefault="00C3788A" w:rsidP="00870B63">
            <w:pPr>
              <w:pStyle w:val="a7"/>
              <w:jc w:val="center"/>
              <w:rPr>
                <w:rFonts w:ascii="Times New Roman" w:hAnsi="Times New Roman" w:cs="Times New Roman"/>
                <w:sz w:val="24"/>
                <w:szCs w:val="24"/>
              </w:rPr>
            </w:pPr>
            <w:r>
              <w:rPr>
                <w:rFonts w:ascii="Times New Roman" w:hAnsi="Times New Roman" w:cs="Times New Roman"/>
                <w:sz w:val="24"/>
                <w:szCs w:val="24"/>
              </w:rPr>
              <w:t>11</w:t>
            </w:r>
          </w:p>
        </w:tc>
        <w:tc>
          <w:tcPr>
            <w:tcW w:w="1327" w:type="pct"/>
            <w:shd w:val="clear" w:color="auto" w:fill="auto"/>
          </w:tcPr>
          <w:p w14:paraId="2275F183" w14:textId="77777777" w:rsidR="00C3788A" w:rsidRPr="002D1F28" w:rsidRDefault="00C3788A" w:rsidP="00870B63">
            <w:pPr>
              <w:pStyle w:val="a7"/>
              <w:rPr>
                <w:rFonts w:ascii="Times New Roman" w:hAnsi="Times New Roman" w:cs="Times New Roman"/>
                <w:sz w:val="24"/>
                <w:szCs w:val="24"/>
              </w:rPr>
            </w:pPr>
            <w:r w:rsidRPr="002D1F28">
              <w:rPr>
                <w:rFonts w:ascii="Times New Roman" w:hAnsi="Times New Roman" w:cs="Times New Roman"/>
                <w:sz w:val="24"/>
                <w:szCs w:val="24"/>
              </w:rPr>
              <w:t>Распознавание лексического значения слова в контексте</w:t>
            </w:r>
          </w:p>
        </w:tc>
        <w:tc>
          <w:tcPr>
            <w:tcW w:w="515" w:type="pct"/>
            <w:shd w:val="clear" w:color="auto" w:fill="auto"/>
          </w:tcPr>
          <w:p w14:paraId="21BEFE8A" w14:textId="77777777" w:rsidR="00C3788A"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13</w:t>
            </w:r>
          </w:p>
          <w:p w14:paraId="3737C6B4"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68%</w:t>
            </w:r>
          </w:p>
        </w:tc>
        <w:tc>
          <w:tcPr>
            <w:tcW w:w="515" w:type="pct"/>
            <w:shd w:val="clear" w:color="auto" w:fill="auto"/>
          </w:tcPr>
          <w:p w14:paraId="71CEC7AC" w14:textId="77777777" w:rsidR="00C3788A"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10</w:t>
            </w:r>
          </w:p>
          <w:p w14:paraId="24CEFAFC"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50%</w:t>
            </w:r>
          </w:p>
        </w:tc>
        <w:tc>
          <w:tcPr>
            <w:tcW w:w="515" w:type="pct"/>
            <w:shd w:val="clear" w:color="auto" w:fill="auto"/>
          </w:tcPr>
          <w:p w14:paraId="337F65CC" w14:textId="77777777" w:rsidR="00C3788A"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12</w:t>
            </w:r>
          </w:p>
          <w:p w14:paraId="39710B31"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80%</w:t>
            </w:r>
          </w:p>
        </w:tc>
        <w:tc>
          <w:tcPr>
            <w:tcW w:w="476" w:type="pct"/>
            <w:shd w:val="clear" w:color="auto" w:fill="auto"/>
          </w:tcPr>
          <w:p w14:paraId="40C7269A" w14:textId="77777777" w:rsidR="00C3788A"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35</w:t>
            </w:r>
          </w:p>
          <w:p w14:paraId="3320A695" w14:textId="77777777" w:rsidR="00FE61D9" w:rsidRPr="002D1F28"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66%</w:t>
            </w:r>
          </w:p>
        </w:tc>
        <w:tc>
          <w:tcPr>
            <w:tcW w:w="1191" w:type="pct"/>
            <w:gridSpan w:val="2"/>
            <w:shd w:val="clear" w:color="auto" w:fill="auto"/>
            <w:vAlign w:val="center"/>
          </w:tcPr>
          <w:p w14:paraId="06A3644B" w14:textId="77777777" w:rsidR="00C3788A" w:rsidRPr="00FC515E" w:rsidRDefault="00C3788A" w:rsidP="00B90673">
            <w:pPr>
              <w:autoSpaceDE w:val="0"/>
              <w:autoSpaceDN w:val="0"/>
              <w:adjustRightInd w:val="0"/>
              <w:jc w:val="center"/>
              <w:rPr>
                <w:rFonts w:ascii="TimesNewRoman" w:hAnsi="TimesNewRoman" w:cs="TimesNewRoman"/>
              </w:rPr>
            </w:pPr>
            <w:r>
              <w:rPr>
                <w:rFonts w:ascii="TimesNewRoman" w:hAnsi="TimesNewRoman" w:cs="TimesNewRoman"/>
              </w:rPr>
              <w:t>лексический анализ слова</w:t>
            </w:r>
          </w:p>
        </w:tc>
      </w:tr>
      <w:tr w:rsidR="00C3788A" w:rsidRPr="00251BB5" w14:paraId="1C2B5C41" w14:textId="77777777" w:rsidTr="00B90673">
        <w:trPr>
          <w:jc w:val="center"/>
        </w:trPr>
        <w:tc>
          <w:tcPr>
            <w:tcW w:w="461" w:type="pct"/>
            <w:shd w:val="clear" w:color="auto" w:fill="auto"/>
          </w:tcPr>
          <w:p w14:paraId="75D44524" w14:textId="77777777" w:rsidR="00C3788A" w:rsidRPr="00251BB5" w:rsidRDefault="00C3788A" w:rsidP="002B55EB">
            <w:pPr>
              <w:pStyle w:val="a7"/>
              <w:jc w:val="center"/>
              <w:rPr>
                <w:rFonts w:ascii="Times New Roman" w:hAnsi="Times New Roman" w:cs="Times New Roman"/>
                <w:sz w:val="24"/>
                <w:szCs w:val="24"/>
              </w:rPr>
            </w:pPr>
            <w:r>
              <w:rPr>
                <w:rFonts w:ascii="Times New Roman" w:hAnsi="Times New Roman" w:cs="Times New Roman"/>
                <w:sz w:val="24"/>
                <w:szCs w:val="24"/>
              </w:rPr>
              <w:t>12</w:t>
            </w:r>
          </w:p>
        </w:tc>
        <w:tc>
          <w:tcPr>
            <w:tcW w:w="1327" w:type="pct"/>
            <w:shd w:val="clear" w:color="auto" w:fill="auto"/>
          </w:tcPr>
          <w:p w14:paraId="6B6D675E" w14:textId="77777777" w:rsidR="00C3788A" w:rsidRPr="002D1F28" w:rsidRDefault="00C3788A" w:rsidP="002B55EB">
            <w:pPr>
              <w:pStyle w:val="a7"/>
              <w:jc w:val="center"/>
              <w:rPr>
                <w:rFonts w:ascii="Times New Roman" w:hAnsi="Times New Roman" w:cs="Times New Roman"/>
                <w:sz w:val="24"/>
                <w:szCs w:val="24"/>
              </w:rPr>
            </w:pPr>
            <w:r w:rsidRPr="002D1F28">
              <w:rPr>
                <w:rFonts w:ascii="Times New Roman" w:hAnsi="Times New Roman" w:cs="Times New Roman"/>
                <w:sz w:val="24"/>
                <w:szCs w:val="24"/>
              </w:rPr>
              <w:t xml:space="preserve">Подбор </w:t>
            </w:r>
            <w:r>
              <w:rPr>
                <w:rFonts w:ascii="Times New Roman" w:hAnsi="Times New Roman" w:cs="Times New Roman"/>
                <w:sz w:val="24"/>
                <w:szCs w:val="24"/>
              </w:rPr>
              <w:t xml:space="preserve">антонима </w:t>
            </w:r>
            <w:r w:rsidRPr="002D1F28">
              <w:rPr>
                <w:rFonts w:ascii="Times New Roman" w:hAnsi="Times New Roman" w:cs="Times New Roman"/>
                <w:sz w:val="24"/>
                <w:szCs w:val="24"/>
              </w:rPr>
              <w:t>к слову</w:t>
            </w:r>
          </w:p>
        </w:tc>
        <w:tc>
          <w:tcPr>
            <w:tcW w:w="515" w:type="pct"/>
            <w:shd w:val="clear" w:color="auto" w:fill="auto"/>
          </w:tcPr>
          <w:p w14:paraId="5F237390" w14:textId="77777777" w:rsidR="00C3788A"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19</w:t>
            </w:r>
          </w:p>
          <w:p w14:paraId="6E15433C" w14:textId="77777777" w:rsidR="00FF5A40" w:rsidRPr="002D1F28" w:rsidRDefault="00FF5A40" w:rsidP="002D1F28">
            <w:pPr>
              <w:pStyle w:val="a7"/>
              <w:jc w:val="center"/>
              <w:rPr>
                <w:rFonts w:ascii="Times New Roman" w:hAnsi="Times New Roman" w:cs="Times New Roman"/>
                <w:sz w:val="24"/>
                <w:szCs w:val="24"/>
              </w:rPr>
            </w:pPr>
            <w:r>
              <w:rPr>
                <w:rFonts w:ascii="Times New Roman" w:hAnsi="Times New Roman" w:cs="Times New Roman"/>
                <w:sz w:val="24"/>
                <w:szCs w:val="24"/>
              </w:rPr>
              <w:t>100</w:t>
            </w:r>
            <w:r w:rsidR="00F329C5">
              <w:rPr>
                <w:rFonts w:ascii="Times New Roman" w:hAnsi="Times New Roman" w:cs="Times New Roman"/>
                <w:sz w:val="24"/>
                <w:szCs w:val="24"/>
              </w:rPr>
              <w:t>%</w:t>
            </w:r>
          </w:p>
        </w:tc>
        <w:tc>
          <w:tcPr>
            <w:tcW w:w="515" w:type="pct"/>
            <w:shd w:val="clear" w:color="auto" w:fill="auto"/>
          </w:tcPr>
          <w:p w14:paraId="40C15287" w14:textId="77777777" w:rsidR="00C3788A"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15</w:t>
            </w:r>
          </w:p>
          <w:p w14:paraId="5387D717"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75%</w:t>
            </w:r>
          </w:p>
        </w:tc>
        <w:tc>
          <w:tcPr>
            <w:tcW w:w="515" w:type="pct"/>
            <w:shd w:val="clear" w:color="auto" w:fill="auto"/>
          </w:tcPr>
          <w:p w14:paraId="1D53633A" w14:textId="77777777" w:rsidR="00C3788A"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14</w:t>
            </w:r>
          </w:p>
          <w:p w14:paraId="231261B1" w14:textId="77777777" w:rsidR="00F329C5" w:rsidRPr="002D1F28" w:rsidRDefault="00F329C5" w:rsidP="002D1F28">
            <w:pPr>
              <w:pStyle w:val="a7"/>
              <w:jc w:val="center"/>
              <w:rPr>
                <w:rFonts w:ascii="Times New Roman" w:hAnsi="Times New Roman" w:cs="Times New Roman"/>
                <w:sz w:val="24"/>
                <w:szCs w:val="24"/>
              </w:rPr>
            </w:pPr>
            <w:r>
              <w:rPr>
                <w:rFonts w:ascii="Times New Roman" w:hAnsi="Times New Roman" w:cs="Times New Roman"/>
                <w:sz w:val="24"/>
                <w:szCs w:val="24"/>
              </w:rPr>
              <w:t>93%</w:t>
            </w:r>
          </w:p>
        </w:tc>
        <w:tc>
          <w:tcPr>
            <w:tcW w:w="476" w:type="pct"/>
            <w:shd w:val="clear" w:color="auto" w:fill="auto"/>
          </w:tcPr>
          <w:p w14:paraId="133A90EE" w14:textId="77777777" w:rsidR="00C3788A"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48</w:t>
            </w:r>
          </w:p>
          <w:p w14:paraId="48D6B4D4" w14:textId="77777777" w:rsidR="00FE61D9" w:rsidRPr="002D1F28" w:rsidRDefault="00FE61D9" w:rsidP="002D1F28">
            <w:pPr>
              <w:pStyle w:val="a7"/>
              <w:jc w:val="center"/>
              <w:rPr>
                <w:rFonts w:ascii="Times New Roman" w:hAnsi="Times New Roman" w:cs="Times New Roman"/>
                <w:sz w:val="24"/>
                <w:szCs w:val="24"/>
              </w:rPr>
            </w:pPr>
            <w:r>
              <w:rPr>
                <w:rFonts w:ascii="Times New Roman" w:hAnsi="Times New Roman" w:cs="Times New Roman"/>
                <w:sz w:val="24"/>
                <w:szCs w:val="24"/>
              </w:rPr>
              <w:t>89%</w:t>
            </w:r>
          </w:p>
        </w:tc>
        <w:tc>
          <w:tcPr>
            <w:tcW w:w="1191" w:type="pct"/>
            <w:gridSpan w:val="2"/>
            <w:shd w:val="clear" w:color="auto" w:fill="auto"/>
            <w:vAlign w:val="center"/>
          </w:tcPr>
          <w:p w14:paraId="6FE415F5" w14:textId="77777777" w:rsidR="00C3788A" w:rsidRPr="002D1F28" w:rsidRDefault="00C3788A" w:rsidP="00B90673">
            <w:pPr>
              <w:pStyle w:val="a7"/>
              <w:jc w:val="center"/>
              <w:rPr>
                <w:rFonts w:ascii="Times New Roman" w:hAnsi="Times New Roman" w:cs="Times New Roman"/>
                <w:sz w:val="24"/>
                <w:szCs w:val="24"/>
              </w:rPr>
            </w:pPr>
            <w:r>
              <w:rPr>
                <w:rFonts w:ascii="Times New Roman" w:hAnsi="Times New Roman" w:cs="Times New Roman"/>
                <w:sz w:val="24"/>
                <w:szCs w:val="24"/>
              </w:rPr>
              <w:t>умение подбирать слово с противоположным лексическим значением</w:t>
            </w:r>
          </w:p>
        </w:tc>
      </w:tr>
    </w:tbl>
    <w:p w14:paraId="467EF404" w14:textId="77777777" w:rsidR="00802852" w:rsidRPr="00F07E5D" w:rsidRDefault="00802852">
      <w:pPr>
        <w:rPr>
          <w:rFonts w:ascii="Times New Roman" w:hAnsi="Times New Roman" w:cs="Times New Roman"/>
          <w:sz w:val="24"/>
          <w:szCs w:val="24"/>
        </w:rPr>
      </w:pPr>
    </w:p>
    <w:p w14:paraId="0F642575" w14:textId="77777777" w:rsidR="004A296B" w:rsidRPr="00DD1234" w:rsidRDefault="004A296B" w:rsidP="00DD1234">
      <w:pPr>
        <w:pStyle w:val="a7"/>
        <w:jc w:val="center"/>
        <w:rPr>
          <w:rFonts w:ascii="Times New Roman" w:hAnsi="Times New Roman" w:cs="Times New Roman"/>
          <w:b/>
          <w:sz w:val="24"/>
        </w:rPr>
      </w:pPr>
      <w:r w:rsidRPr="00DD1234">
        <w:rPr>
          <w:rFonts w:ascii="Times New Roman" w:hAnsi="Times New Roman" w:cs="Times New Roman"/>
          <w:b/>
          <w:sz w:val="24"/>
        </w:rPr>
        <w:t>Выводы:</w:t>
      </w:r>
    </w:p>
    <w:p w14:paraId="0FFDB17B" w14:textId="77777777" w:rsidR="004A296B" w:rsidRPr="00DD1234" w:rsidRDefault="004A296B" w:rsidP="00DD1234">
      <w:pPr>
        <w:pStyle w:val="a7"/>
        <w:ind w:left="708" w:firstLine="708"/>
        <w:jc w:val="both"/>
        <w:rPr>
          <w:rFonts w:ascii="Times New Roman" w:hAnsi="Times New Roman" w:cs="Times New Roman"/>
          <w:sz w:val="24"/>
        </w:rPr>
      </w:pPr>
      <w:r w:rsidRPr="00DD1234">
        <w:rPr>
          <w:rFonts w:ascii="Times New Roman" w:hAnsi="Times New Roman" w:cs="Times New Roman"/>
          <w:sz w:val="24"/>
        </w:rPr>
        <w:t xml:space="preserve">Анализ работы показал, что у некоторых обучающихся не сформированы в должной мере следующие УУД: </w:t>
      </w:r>
    </w:p>
    <w:p w14:paraId="128E6319" w14:textId="77777777" w:rsidR="004A296B" w:rsidRPr="00DD1234" w:rsidRDefault="004A296B" w:rsidP="00A80379">
      <w:pPr>
        <w:pStyle w:val="a7"/>
        <w:numPr>
          <w:ilvl w:val="0"/>
          <w:numId w:val="1"/>
        </w:numPr>
        <w:jc w:val="both"/>
        <w:rPr>
          <w:rFonts w:ascii="Times New Roman" w:hAnsi="Times New Roman" w:cs="Times New Roman"/>
          <w:sz w:val="24"/>
        </w:rPr>
      </w:pPr>
      <w:r w:rsidRPr="00791EA6">
        <w:rPr>
          <w:rFonts w:ascii="Times New Roman" w:hAnsi="Times New Roman" w:cs="Times New Roman"/>
          <w:b/>
          <w:sz w:val="24"/>
        </w:rPr>
        <w:t>регулятивные:</w:t>
      </w:r>
      <w:r w:rsidRPr="00DD1234">
        <w:rPr>
          <w:rFonts w:ascii="Times New Roman" w:hAnsi="Times New Roman" w:cs="Times New Roman"/>
          <w:sz w:val="24"/>
        </w:rPr>
        <w:t xml:space="preserve"> осуществлять контроль при самостоятельном решении лингвистических задач; </w:t>
      </w:r>
    </w:p>
    <w:p w14:paraId="7B7C7E62" w14:textId="77777777" w:rsidR="004A296B" w:rsidRPr="00DD1234" w:rsidRDefault="004A296B" w:rsidP="00A80379">
      <w:pPr>
        <w:pStyle w:val="a7"/>
        <w:numPr>
          <w:ilvl w:val="0"/>
          <w:numId w:val="1"/>
        </w:numPr>
        <w:jc w:val="both"/>
        <w:rPr>
          <w:rFonts w:ascii="Times New Roman" w:hAnsi="Times New Roman" w:cs="Times New Roman"/>
          <w:sz w:val="24"/>
        </w:rPr>
      </w:pPr>
      <w:r w:rsidRPr="00791EA6">
        <w:rPr>
          <w:rFonts w:ascii="Times New Roman" w:hAnsi="Times New Roman" w:cs="Times New Roman"/>
          <w:b/>
          <w:sz w:val="24"/>
        </w:rPr>
        <w:t>познавательные</w:t>
      </w:r>
      <w:r w:rsidRPr="00DD1234">
        <w:rPr>
          <w:rFonts w:ascii="Times New Roman" w:hAnsi="Times New Roman" w:cs="Times New Roman"/>
          <w:sz w:val="24"/>
        </w:rPr>
        <w:t xml:space="preserve">: осуществлять логическую операцию построения цепи рассуждения; </w:t>
      </w:r>
    </w:p>
    <w:p w14:paraId="720980AA" w14:textId="77777777" w:rsidR="004A296B" w:rsidRPr="00DD1234" w:rsidRDefault="004A296B" w:rsidP="00A80379">
      <w:pPr>
        <w:pStyle w:val="a7"/>
        <w:numPr>
          <w:ilvl w:val="0"/>
          <w:numId w:val="1"/>
        </w:numPr>
        <w:jc w:val="both"/>
        <w:rPr>
          <w:rFonts w:ascii="Times New Roman" w:hAnsi="Times New Roman" w:cs="Times New Roman"/>
          <w:sz w:val="24"/>
        </w:rPr>
      </w:pPr>
      <w:r w:rsidRPr="00791EA6">
        <w:rPr>
          <w:rFonts w:ascii="Times New Roman" w:hAnsi="Times New Roman" w:cs="Times New Roman"/>
          <w:b/>
          <w:sz w:val="24"/>
        </w:rPr>
        <w:t>предметные</w:t>
      </w:r>
      <w:r w:rsidRPr="00DD1234">
        <w:rPr>
          <w:rFonts w:ascii="Times New Roman" w:hAnsi="Times New Roman" w:cs="Times New Roman"/>
          <w:sz w:val="24"/>
        </w:rPr>
        <w:t>: делать выводы о звуко-букв</w:t>
      </w:r>
      <w:r w:rsidR="00FE61D9">
        <w:rPr>
          <w:rFonts w:ascii="Times New Roman" w:hAnsi="Times New Roman" w:cs="Times New Roman"/>
          <w:sz w:val="24"/>
        </w:rPr>
        <w:t>енном составе слова в процессе</w:t>
      </w:r>
      <w:r w:rsidRPr="00DD1234">
        <w:rPr>
          <w:rFonts w:ascii="Times New Roman" w:hAnsi="Times New Roman" w:cs="Times New Roman"/>
          <w:sz w:val="24"/>
        </w:rPr>
        <w:t xml:space="preserve"> фонетического анализа, производит</w:t>
      </w:r>
      <w:r w:rsidR="00FE61D9">
        <w:rPr>
          <w:rFonts w:ascii="Times New Roman" w:hAnsi="Times New Roman" w:cs="Times New Roman"/>
          <w:sz w:val="24"/>
        </w:rPr>
        <w:t>ь морфологический анализ</w:t>
      </w:r>
      <w:r w:rsidRPr="00DD1234">
        <w:rPr>
          <w:rFonts w:ascii="Times New Roman" w:hAnsi="Times New Roman" w:cs="Times New Roman"/>
          <w:sz w:val="24"/>
        </w:rPr>
        <w:t xml:space="preserve"> слова, производить анализ предложений с точки зрения их строения</w:t>
      </w:r>
      <w:r w:rsidR="00FE61D9">
        <w:rPr>
          <w:rFonts w:ascii="Times New Roman" w:hAnsi="Times New Roman" w:cs="Times New Roman"/>
          <w:sz w:val="24"/>
        </w:rPr>
        <w:t xml:space="preserve"> и определять их основные признаки</w:t>
      </w:r>
      <w:r w:rsidRPr="00DD1234">
        <w:rPr>
          <w:rFonts w:ascii="Times New Roman" w:hAnsi="Times New Roman" w:cs="Times New Roman"/>
          <w:sz w:val="24"/>
        </w:rPr>
        <w:t xml:space="preserve">, работать со схемами. </w:t>
      </w:r>
    </w:p>
    <w:p w14:paraId="7199FEC1" w14:textId="77777777" w:rsidR="004A296B" w:rsidRPr="00DD1234" w:rsidRDefault="004A296B" w:rsidP="00791EA6">
      <w:pPr>
        <w:pStyle w:val="a7"/>
        <w:ind w:left="708" w:firstLine="708"/>
        <w:jc w:val="both"/>
        <w:rPr>
          <w:rFonts w:ascii="Times New Roman" w:hAnsi="Times New Roman" w:cs="Times New Roman"/>
          <w:sz w:val="24"/>
        </w:rPr>
      </w:pPr>
      <w:proofErr w:type="spellStart"/>
      <w:r w:rsidRPr="00791EA6">
        <w:rPr>
          <w:rFonts w:ascii="Times New Roman" w:hAnsi="Times New Roman" w:cs="Times New Roman"/>
          <w:b/>
          <w:sz w:val="24"/>
        </w:rPr>
        <w:t>Общеучебные</w:t>
      </w:r>
      <w:proofErr w:type="spellEnd"/>
      <w:r w:rsidRPr="00791EA6">
        <w:rPr>
          <w:rFonts w:ascii="Times New Roman" w:hAnsi="Times New Roman" w:cs="Times New Roman"/>
          <w:b/>
          <w:sz w:val="24"/>
        </w:rPr>
        <w:t xml:space="preserve"> </w:t>
      </w:r>
      <w:r w:rsidRPr="00DD1234">
        <w:rPr>
          <w:rFonts w:ascii="Times New Roman" w:hAnsi="Times New Roman" w:cs="Times New Roman"/>
          <w:sz w:val="24"/>
        </w:rPr>
        <w:t xml:space="preserve">универсальные учебные действия: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извлечение необходимой информации из текстов различных жанров; определение основной и второстепенной информации; моделирование, преобразование модели. </w:t>
      </w:r>
    </w:p>
    <w:p w14:paraId="3BCF1BD6" w14:textId="77777777" w:rsidR="004A296B" w:rsidRPr="00DD1234" w:rsidRDefault="00A80379" w:rsidP="00A80379">
      <w:pPr>
        <w:pStyle w:val="a7"/>
        <w:ind w:left="708" w:firstLine="708"/>
        <w:jc w:val="both"/>
        <w:rPr>
          <w:rFonts w:ascii="Times New Roman" w:hAnsi="Times New Roman" w:cs="Times New Roman"/>
          <w:sz w:val="24"/>
        </w:rPr>
      </w:pPr>
      <w:r>
        <w:rPr>
          <w:rFonts w:ascii="Times New Roman" w:hAnsi="Times New Roman" w:cs="Times New Roman"/>
          <w:sz w:val="24"/>
        </w:rPr>
        <w:lastRenderedPageBreak/>
        <w:t>И</w:t>
      </w:r>
      <w:r w:rsidR="004A296B" w:rsidRPr="00DD1234">
        <w:rPr>
          <w:rFonts w:ascii="Times New Roman" w:hAnsi="Times New Roman" w:cs="Times New Roman"/>
          <w:sz w:val="24"/>
        </w:rPr>
        <w:t xml:space="preserve">з представленных данных видно, что ВПР показала нестабильные результаты овладения школьниками базовыми знаниями по русскому языку, опытом применения полученных знаний на практике, умением анализировать текст, перерабатывать прочитанный материал, проводить лексический анализ слов, опознавать лексические средства выразительности. </w:t>
      </w:r>
    </w:p>
    <w:p w14:paraId="136BC5F9" w14:textId="77777777" w:rsidR="004A296B" w:rsidRPr="00DD1234" w:rsidRDefault="004A296B" w:rsidP="00DD1234">
      <w:pPr>
        <w:pStyle w:val="a7"/>
        <w:jc w:val="both"/>
        <w:rPr>
          <w:rFonts w:ascii="Times New Roman" w:hAnsi="Times New Roman" w:cs="Times New Roman"/>
          <w:sz w:val="24"/>
        </w:rPr>
      </w:pPr>
    </w:p>
    <w:p w14:paraId="2896A425" w14:textId="77777777" w:rsidR="004A296B" w:rsidRPr="00DD1234" w:rsidRDefault="004A296B" w:rsidP="00DD1234">
      <w:pPr>
        <w:pStyle w:val="a7"/>
        <w:ind w:left="708" w:firstLine="708"/>
        <w:jc w:val="both"/>
        <w:rPr>
          <w:rFonts w:ascii="Times New Roman" w:hAnsi="Times New Roman" w:cs="Times New Roman"/>
          <w:sz w:val="24"/>
        </w:rPr>
      </w:pPr>
      <w:r w:rsidRPr="00DD1234">
        <w:rPr>
          <w:rFonts w:ascii="Times New Roman" w:hAnsi="Times New Roman" w:cs="Times New Roman"/>
          <w:sz w:val="24"/>
        </w:rPr>
        <w:t xml:space="preserve">На высоком уровне у учащихся сформированы умения: </w:t>
      </w:r>
    </w:p>
    <w:p w14:paraId="3623EC3E" w14:textId="77777777" w:rsidR="004A296B" w:rsidRDefault="00791EA6" w:rsidP="00A80379">
      <w:pPr>
        <w:pStyle w:val="a7"/>
        <w:numPr>
          <w:ilvl w:val="0"/>
          <w:numId w:val="2"/>
        </w:numPr>
        <w:jc w:val="both"/>
        <w:rPr>
          <w:rFonts w:ascii="Times New Roman" w:hAnsi="Times New Roman" w:cs="Times New Roman"/>
          <w:sz w:val="24"/>
        </w:rPr>
      </w:pPr>
      <w:r>
        <w:rPr>
          <w:rFonts w:ascii="Times New Roman" w:hAnsi="Times New Roman" w:cs="Times New Roman"/>
          <w:sz w:val="24"/>
        </w:rPr>
        <w:t>выполнять фонетический анализ</w:t>
      </w:r>
      <w:r w:rsidR="004A296B" w:rsidRPr="00DD1234">
        <w:rPr>
          <w:rFonts w:ascii="Times New Roman" w:hAnsi="Times New Roman" w:cs="Times New Roman"/>
          <w:sz w:val="24"/>
        </w:rPr>
        <w:t xml:space="preserve"> слова </w:t>
      </w:r>
    </w:p>
    <w:p w14:paraId="1B2AE755" w14:textId="77777777" w:rsidR="00791EA6" w:rsidRPr="00DD1234" w:rsidRDefault="00791EA6" w:rsidP="00A80379">
      <w:pPr>
        <w:pStyle w:val="a7"/>
        <w:numPr>
          <w:ilvl w:val="0"/>
          <w:numId w:val="2"/>
        </w:numPr>
        <w:jc w:val="both"/>
        <w:rPr>
          <w:rFonts w:ascii="Times New Roman" w:hAnsi="Times New Roman" w:cs="Times New Roman"/>
          <w:sz w:val="24"/>
        </w:rPr>
      </w:pPr>
      <w:r>
        <w:rPr>
          <w:rFonts w:ascii="Times New Roman" w:hAnsi="Times New Roman" w:cs="Times New Roman"/>
          <w:sz w:val="24"/>
        </w:rPr>
        <w:t>находить слова с противоположным лексическим значением</w:t>
      </w:r>
    </w:p>
    <w:p w14:paraId="57F9756E" w14:textId="77777777" w:rsidR="00A80379" w:rsidRDefault="00A80379" w:rsidP="00DD1234">
      <w:pPr>
        <w:pStyle w:val="a7"/>
        <w:ind w:left="708" w:firstLine="708"/>
        <w:jc w:val="both"/>
        <w:rPr>
          <w:rFonts w:ascii="Times New Roman" w:hAnsi="Times New Roman" w:cs="Times New Roman"/>
          <w:sz w:val="24"/>
        </w:rPr>
      </w:pPr>
    </w:p>
    <w:p w14:paraId="181AD6BA" w14:textId="77777777" w:rsidR="004A296B" w:rsidRPr="00DD1234" w:rsidRDefault="00A80379" w:rsidP="00DD1234">
      <w:pPr>
        <w:pStyle w:val="a7"/>
        <w:ind w:left="708" w:firstLine="708"/>
        <w:jc w:val="both"/>
        <w:rPr>
          <w:rFonts w:ascii="Times New Roman" w:hAnsi="Times New Roman" w:cs="Times New Roman"/>
          <w:sz w:val="24"/>
        </w:rPr>
      </w:pPr>
      <w:r>
        <w:rPr>
          <w:rFonts w:ascii="Times New Roman" w:hAnsi="Times New Roman" w:cs="Times New Roman"/>
          <w:sz w:val="24"/>
        </w:rPr>
        <w:t>Типичные ошибки, допущенные учащимися (по результатам проверки ВПР)</w:t>
      </w:r>
      <w:r w:rsidR="004A296B" w:rsidRPr="00DD1234">
        <w:rPr>
          <w:rFonts w:ascii="Times New Roman" w:hAnsi="Times New Roman" w:cs="Times New Roman"/>
          <w:sz w:val="24"/>
        </w:rPr>
        <w:t>:</w:t>
      </w:r>
    </w:p>
    <w:p w14:paraId="58AC6846" w14:textId="77777777" w:rsidR="00791EA6" w:rsidRDefault="00791EA6" w:rsidP="000C2284">
      <w:pPr>
        <w:pStyle w:val="a7"/>
        <w:numPr>
          <w:ilvl w:val="0"/>
          <w:numId w:val="3"/>
        </w:numPr>
        <w:jc w:val="both"/>
        <w:rPr>
          <w:rFonts w:ascii="Times New Roman" w:hAnsi="Times New Roman" w:cs="Times New Roman"/>
          <w:sz w:val="24"/>
        </w:rPr>
      </w:pPr>
      <w:r w:rsidRPr="00791EA6">
        <w:rPr>
          <w:rFonts w:ascii="Times New Roman" w:hAnsi="Times New Roman" w:cs="Times New Roman"/>
          <w:sz w:val="24"/>
        </w:rPr>
        <w:t>умение выполнять морфемный и морфологический анализы слова</w:t>
      </w:r>
      <w:r>
        <w:rPr>
          <w:rFonts w:ascii="Times New Roman" w:hAnsi="Times New Roman" w:cs="Times New Roman"/>
          <w:sz w:val="24"/>
        </w:rPr>
        <w:t>;</w:t>
      </w:r>
      <w:r w:rsidRPr="00791EA6">
        <w:rPr>
          <w:rFonts w:ascii="Times New Roman" w:hAnsi="Times New Roman" w:cs="Times New Roman"/>
          <w:sz w:val="24"/>
        </w:rPr>
        <w:t xml:space="preserve"> </w:t>
      </w:r>
    </w:p>
    <w:p w14:paraId="692922F0" w14:textId="77777777" w:rsidR="004A296B" w:rsidRPr="00DD1234" w:rsidRDefault="00A80379" w:rsidP="00A80379">
      <w:pPr>
        <w:pStyle w:val="a7"/>
        <w:numPr>
          <w:ilvl w:val="0"/>
          <w:numId w:val="3"/>
        </w:numPr>
        <w:jc w:val="both"/>
        <w:rPr>
          <w:rFonts w:ascii="Times New Roman" w:hAnsi="Times New Roman" w:cs="Times New Roman"/>
          <w:sz w:val="24"/>
        </w:rPr>
      </w:pPr>
      <w:r w:rsidRPr="00DD1234">
        <w:rPr>
          <w:rFonts w:ascii="Times New Roman" w:hAnsi="Times New Roman" w:cs="Times New Roman"/>
          <w:sz w:val="24"/>
        </w:rPr>
        <w:t>умение расставлять и объяснят</w:t>
      </w:r>
      <w:r w:rsidR="00791EA6">
        <w:rPr>
          <w:rFonts w:ascii="Times New Roman" w:hAnsi="Times New Roman" w:cs="Times New Roman"/>
          <w:sz w:val="24"/>
        </w:rPr>
        <w:t>ь знаки препинания в предложении</w:t>
      </w:r>
      <w:r w:rsidRPr="00DD1234">
        <w:rPr>
          <w:rFonts w:ascii="Times New Roman" w:hAnsi="Times New Roman" w:cs="Times New Roman"/>
          <w:sz w:val="24"/>
        </w:rPr>
        <w:t xml:space="preserve"> с обращением, в сложном предложении, в предложении с прямой речью</w:t>
      </w:r>
      <w:r w:rsidR="00791EA6">
        <w:rPr>
          <w:rFonts w:ascii="Times New Roman" w:hAnsi="Times New Roman" w:cs="Times New Roman"/>
          <w:sz w:val="24"/>
        </w:rPr>
        <w:t xml:space="preserve">, т.к. </w:t>
      </w:r>
      <w:r w:rsidR="005242F9">
        <w:rPr>
          <w:rFonts w:ascii="Times New Roman" w:hAnsi="Times New Roman" w:cs="Times New Roman"/>
          <w:sz w:val="24"/>
        </w:rPr>
        <w:t>тема «Синтаксис и пунктуация» еще не изучалась;</w:t>
      </w:r>
    </w:p>
    <w:p w14:paraId="6A2E4566" w14:textId="77777777" w:rsidR="004A296B" w:rsidRPr="00DD1234" w:rsidRDefault="00A80379" w:rsidP="00A80379">
      <w:pPr>
        <w:pStyle w:val="a7"/>
        <w:numPr>
          <w:ilvl w:val="0"/>
          <w:numId w:val="3"/>
        </w:numPr>
        <w:jc w:val="both"/>
        <w:rPr>
          <w:rFonts w:ascii="Times New Roman" w:hAnsi="Times New Roman" w:cs="Times New Roman"/>
          <w:sz w:val="24"/>
        </w:rPr>
      </w:pPr>
      <w:r w:rsidRPr="00DD1234">
        <w:rPr>
          <w:rFonts w:ascii="Times New Roman" w:hAnsi="Times New Roman" w:cs="Times New Roman"/>
          <w:sz w:val="24"/>
        </w:rPr>
        <w:t>умение определять принадлежность текста к функ</w:t>
      </w:r>
      <w:r w:rsidR="005242F9">
        <w:rPr>
          <w:rFonts w:ascii="Times New Roman" w:hAnsi="Times New Roman" w:cs="Times New Roman"/>
          <w:sz w:val="24"/>
        </w:rPr>
        <w:t>ционально-смысловому типу речи</w:t>
      </w:r>
      <w:r>
        <w:rPr>
          <w:rFonts w:ascii="Times New Roman" w:hAnsi="Times New Roman" w:cs="Times New Roman"/>
          <w:sz w:val="24"/>
        </w:rPr>
        <w:t>;</w:t>
      </w:r>
    </w:p>
    <w:p w14:paraId="0C294FB2" w14:textId="77777777" w:rsidR="004A296B" w:rsidRPr="00DD1234" w:rsidRDefault="00A80379" w:rsidP="00A80379">
      <w:pPr>
        <w:pStyle w:val="a7"/>
        <w:numPr>
          <w:ilvl w:val="0"/>
          <w:numId w:val="3"/>
        </w:numPr>
        <w:jc w:val="both"/>
        <w:rPr>
          <w:rFonts w:ascii="Times New Roman" w:hAnsi="Times New Roman" w:cs="Times New Roman"/>
          <w:sz w:val="24"/>
        </w:rPr>
      </w:pPr>
      <w:r w:rsidRPr="00DD1234">
        <w:rPr>
          <w:rFonts w:ascii="Times New Roman" w:hAnsi="Times New Roman" w:cs="Times New Roman"/>
          <w:sz w:val="24"/>
        </w:rPr>
        <w:t xml:space="preserve">умение </w:t>
      </w:r>
      <w:r w:rsidR="004A296B" w:rsidRPr="00DD1234">
        <w:rPr>
          <w:rFonts w:ascii="Times New Roman" w:hAnsi="Times New Roman" w:cs="Times New Roman"/>
          <w:sz w:val="24"/>
        </w:rPr>
        <w:t>определять основную мысль текста.</w:t>
      </w:r>
    </w:p>
    <w:p w14:paraId="27E319E3" w14:textId="77777777" w:rsidR="004A296B" w:rsidRPr="00DD1234" w:rsidRDefault="00A80379" w:rsidP="00DD1234">
      <w:pPr>
        <w:pStyle w:val="a7"/>
        <w:ind w:left="708" w:firstLine="708"/>
        <w:jc w:val="both"/>
        <w:rPr>
          <w:rFonts w:ascii="Times New Roman" w:hAnsi="Times New Roman" w:cs="Times New Roman"/>
          <w:sz w:val="24"/>
        </w:rPr>
      </w:pPr>
      <w:r>
        <w:rPr>
          <w:rFonts w:ascii="Times New Roman" w:hAnsi="Times New Roman" w:cs="Times New Roman"/>
          <w:sz w:val="24"/>
        </w:rPr>
        <w:t xml:space="preserve">Анализ результатов позволит </w:t>
      </w:r>
      <w:r w:rsidR="004A296B" w:rsidRPr="00DD1234">
        <w:rPr>
          <w:rFonts w:ascii="Times New Roman" w:hAnsi="Times New Roman" w:cs="Times New Roman"/>
          <w:sz w:val="24"/>
        </w:rPr>
        <w:t xml:space="preserve">скорректировать работу в 6 классе, </w:t>
      </w:r>
      <w:r>
        <w:rPr>
          <w:rFonts w:ascii="Times New Roman" w:hAnsi="Times New Roman" w:cs="Times New Roman"/>
          <w:sz w:val="24"/>
        </w:rPr>
        <w:t>а именно</w:t>
      </w:r>
      <w:r w:rsidR="004A296B" w:rsidRPr="00DD1234">
        <w:rPr>
          <w:rFonts w:ascii="Times New Roman" w:hAnsi="Times New Roman" w:cs="Times New Roman"/>
          <w:sz w:val="24"/>
        </w:rPr>
        <w:t xml:space="preserve">: </w:t>
      </w:r>
      <w:r>
        <w:rPr>
          <w:rFonts w:ascii="Times New Roman" w:hAnsi="Times New Roman" w:cs="Times New Roman"/>
          <w:sz w:val="24"/>
        </w:rPr>
        <w:t xml:space="preserve">необходимо </w:t>
      </w:r>
      <w:r w:rsidR="004A296B" w:rsidRPr="00DD1234">
        <w:rPr>
          <w:rFonts w:ascii="Times New Roman" w:hAnsi="Times New Roman" w:cs="Times New Roman"/>
          <w:sz w:val="24"/>
        </w:rPr>
        <w:t>уделить внимание основным нормам литературного языка, основным видам анализа слова и предложения, анализу различных видов словосочетаний и предложений с точки зрения их структурно-смысловой организации и функциональных особенностей, умению соблюдать основные языковые нормы в письменной речи, опираться на грамматико-интонационный анализ при объяснении расстановки знаков препинания, владению навыками информационной переработки прочитанного текста.</w:t>
      </w:r>
    </w:p>
    <w:p w14:paraId="4E64D21C" w14:textId="77777777" w:rsidR="00A80379" w:rsidRDefault="00A80379" w:rsidP="00DD1234">
      <w:pPr>
        <w:pStyle w:val="a7"/>
        <w:ind w:left="708" w:firstLine="708"/>
        <w:jc w:val="both"/>
        <w:rPr>
          <w:rFonts w:ascii="Times New Roman" w:hAnsi="Times New Roman" w:cs="Times New Roman"/>
          <w:sz w:val="24"/>
        </w:rPr>
      </w:pPr>
    </w:p>
    <w:p w14:paraId="0CDD624D" w14:textId="77777777" w:rsidR="004A296B" w:rsidRPr="00DD1234" w:rsidRDefault="004A296B" w:rsidP="00DD1234">
      <w:pPr>
        <w:pStyle w:val="a7"/>
        <w:ind w:left="708" w:firstLine="708"/>
        <w:jc w:val="both"/>
        <w:rPr>
          <w:rFonts w:ascii="Times New Roman" w:hAnsi="Times New Roman" w:cs="Times New Roman"/>
          <w:sz w:val="24"/>
        </w:rPr>
      </w:pPr>
      <w:r w:rsidRPr="00DD1234">
        <w:rPr>
          <w:rFonts w:ascii="Times New Roman" w:hAnsi="Times New Roman" w:cs="Times New Roman"/>
          <w:sz w:val="24"/>
        </w:rPr>
        <w:t>Для устранения пробелов в знаниях и умениях обучающихся необходимо:</w:t>
      </w:r>
    </w:p>
    <w:p w14:paraId="2410ED8E" w14:textId="77777777" w:rsidR="005242F9" w:rsidRDefault="005242F9" w:rsidP="005242F9">
      <w:pPr>
        <w:pStyle w:val="a7"/>
        <w:ind w:left="708"/>
        <w:jc w:val="both"/>
        <w:rPr>
          <w:rFonts w:ascii="Times New Roman" w:hAnsi="Times New Roman" w:cs="Times New Roman"/>
          <w:sz w:val="24"/>
        </w:rPr>
      </w:pPr>
      <w:r w:rsidRPr="005242F9">
        <w:rPr>
          <w:rFonts w:ascii="Times New Roman" w:hAnsi="Times New Roman" w:cs="Times New Roman"/>
          <w:sz w:val="24"/>
        </w:rPr>
        <w:t>1.</w:t>
      </w:r>
      <w:r>
        <w:rPr>
          <w:rFonts w:ascii="Times New Roman" w:hAnsi="Times New Roman" w:cs="Times New Roman"/>
          <w:sz w:val="24"/>
        </w:rPr>
        <w:t xml:space="preserve"> </w:t>
      </w:r>
      <w:r w:rsidR="004A296B" w:rsidRPr="00DD1234">
        <w:rPr>
          <w:rFonts w:ascii="Times New Roman" w:hAnsi="Times New Roman" w:cs="Times New Roman"/>
          <w:sz w:val="24"/>
        </w:rPr>
        <w:t>Включить в содержание уроков задания, при выполнении которых было допущено наибольшее количество ошибок: языковые разборы (си</w:t>
      </w:r>
      <w:r>
        <w:rPr>
          <w:rFonts w:ascii="Times New Roman" w:hAnsi="Times New Roman" w:cs="Times New Roman"/>
          <w:sz w:val="24"/>
        </w:rPr>
        <w:t>нтаксический, морфологический, морфемный</w:t>
      </w:r>
      <w:r w:rsidR="004A296B" w:rsidRPr="00DD1234">
        <w:rPr>
          <w:rFonts w:ascii="Times New Roman" w:hAnsi="Times New Roman" w:cs="Times New Roman"/>
          <w:sz w:val="24"/>
        </w:rPr>
        <w:t xml:space="preserve">), </w:t>
      </w:r>
      <w:r w:rsidR="00A80379">
        <w:rPr>
          <w:rFonts w:ascii="Times New Roman" w:hAnsi="Times New Roman" w:cs="Times New Roman"/>
          <w:sz w:val="24"/>
        </w:rPr>
        <w:t xml:space="preserve">а также </w:t>
      </w:r>
      <w:r w:rsidR="004A296B" w:rsidRPr="00DD1234">
        <w:rPr>
          <w:rFonts w:ascii="Times New Roman" w:hAnsi="Times New Roman" w:cs="Times New Roman"/>
          <w:sz w:val="24"/>
        </w:rPr>
        <w:t>задания, направленные на работу с текстом (определение основной мысли</w:t>
      </w:r>
      <w:r>
        <w:rPr>
          <w:rFonts w:ascii="Times New Roman" w:hAnsi="Times New Roman" w:cs="Times New Roman"/>
          <w:sz w:val="24"/>
        </w:rPr>
        <w:t>, поиск необходимой информации)</w:t>
      </w:r>
    </w:p>
    <w:p w14:paraId="3876224D" w14:textId="77777777" w:rsidR="004A296B" w:rsidRPr="00DD1234" w:rsidRDefault="005242F9" w:rsidP="005242F9">
      <w:pPr>
        <w:pStyle w:val="a7"/>
        <w:ind w:left="708"/>
        <w:jc w:val="both"/>
        <w:rPr>
          <w:rFonts w:ascii="Times New Roman" w:hAnsi="Times New Roman" w:cs="Times New Roman"/>
          <w:sz w:val="24"/>
        </w:rPr>
      </w:pPr>
      <w:r>
        <w:rPr>
          <w:rFonts w:ascii="Times New Roman" w:hAnsi="Times New Roman" w:cs="Times New Roman"/>
          <w:sz w:val="24"/>
        </w:rPr>
        <w:t>2. Больше</w:t>
      </w:r>
      <w:r w:rsidR="004A296B" w:rsidRPr="00DD1234">
        <w:rPr>
          <w:rFonts w:ascii="Times New Roman" w:hAnsi="Times New Roman" w:cs="Times New Roman"/>
          <w:sz w:val="24"/>
        </w:rPr>
        <w:t xml:space="preserve">е внимание следует уделить также развитию орфографических и пунктуационных навыков по темам: правописание безударных гласных в корне, правописание окончаний глаголов, прилагательных, постановка знаков препинания в предложениях с однородными членами, в сложных предложениях. </w:t>
      </w:r>
    </w:p>
    <w:p w14:paraId="270EA2EA" w14:textId="77777777" w:rsidR="004A296B" w:rsidRPr="00DD1234" w:rsidRDefault="004A296B" w:rsidP="00DD1234">
      <w:pPr>
        <w:pStyle w:val="a7"/>
        <w:ind w:firstLine="708"/>
        <w:jc w:val="both"/>
        <w:rPr>
          <w:rFonts w:ascii="Times New Roman" w:hAnsi="Times New Roman" w:cs="Times New Roman"/>
          <w:sz w:val="24"/>
        </w:rPr>
      </w:pPr>
      <w:r w:rsidRPr="00DD1234">
        <w:rPr>
          <w:rFonts w:ascii="Times New Roman" w:hAnsi="Times New Roman" w:cs="Times New Roman"/>
          <w:sz w:val="24"/>
        </w:rPr>
        <w:t xml:space="preserve">2. Продумать систему повторения пройденного материала на уроках русского языка. </w:t>
      </w:r>
    </w:p>
    <w:p w14:paraId="778CB4A9" w14:textId="77777777" w:rsidR="004A296B" w:rsidRPr="00DD1234" w:rsidRDefault="004A296B" w:rsidP="00DD1234">
      <w:pPr>
        <w:pStyle w:val="a7"/>
        <w:ind w:left="708"/>
        <w:jc w:val="both"/>
        <w:rPr>
          <w:rFonts w:ascii="Times New Roman" w:hAnsi="Times New Roman" w:cs="Times New Roman"/>
          <w:sz w:val="24"/>
        </w:rPr>
      </w:pPr>
      <w:r w:rsidRPr="00DD1234">
        <w:rPr>
          <w:rFonts w:ascii="Times New Roman" w:hAnsi="Times New Roman" w:cs="Times New Roman"/>
          <w:sz w:val="24"/>
        </w:rPr>
        <w:t>3. Усилить коррекционную работу со слабоуспевающими учениками, что даст большую стабильность и системность.</w:t>
      </w:r>
    </w:p>
    <w:p w14:paraId="6BFBA670" w14:textId="77777777" w:rsidR="004A296B" w:rsidRPr="00DD1234" w:rsidRDefault="004A296B" w:rsidP="00DD1234">
      <w:pPr>
        <w:pStyle w:val="a7"/>
        <w:ind w:left="708" w:firstLine="60"/>
        <w:jc w:val="both"/>
        <w:rPr>
          <w:rFonts w:ascii="Times New Roman" w:hAnsi="Times New Roman" w:cs="Times New Roman"/>
          <w:sz w:val="24"/>
        </w:rPr>
      </w:pPr>
      <w:r w:rsidRPr="00DD1234">
        <w:rPr>
          <w:rFonts w:ascii="Times New Roman" w:hAnsi="Times New Roman" w:cs="Times New Roman"/>
          <w:sz w:val="24"/>
        </w:rPr>
        <w:t>4. Грамотно строить методическую работу по предупреждению ошибок разного вида, проводить постоянный тренинг по предупреждению ошибок.</w:t>
      </w:r>
    </w:p>
    <w:p w14:paraId="302CF805" w14:textId="77777777" w:rsidR="004A296B" w:rsidRPr="00DD1234" w:rsidRDefault="004A296B" w:rsidP="00DD1234">
      <w:pPr>
        <w:pStyle w:val="a7"/>
        <w:jc w:val="both"/>
        <w:rPr>
          <w:rFonts w:ascii="Times New Roman" w:hAnsi="Times New Roman" w:cs="Times New Roman"/>
          <w:sz w:val="24"/>
        </w:rPr>
      </w:pPr>
      <w:r w:rsidRPr="00DD1234">
        <w:rPr>
          <w:rFonts w:ascii="Times New Roman" w:hAnsi="Times New Roman" w:cs="Times New Roman"/>
          <w:sz w:val="24"/>
        </w:rPr>
        <w:t xml:space="preserve"> </w:t>
      </w:r>
      <w:r w:rsidR="00DD1234">
        <w:rPr>
          <w:rFonts w:ascii="Times New Roman" w:hAnsi="Times New Roman" w:cs="Times New Roman"/>
          <w:sz w:val="24"/>
        </w:rPr>
        <w:tab/>
      </w:r>
      <w:r w:rsidRPr="00DD1234">
        <w:rPr>
          <w:rFonts w:ascii="Times New Roman" w:hAnsi="Times New Roman" w:cs="Times New Roman"/>
          <w:sz w:val="24"/>
        </w:rPr>
        <w:t>5. Углубить работу с комплексным анализом текста.</w:t>
      </w:r>
    </w:p>
    <w:p w14:paraId="4833AFDB" w14:textId="77777777" w:rsidR="00DD1234" w:rsidRDefault="004A296B" w:rsidP="004A296B">
      <w:pPr>
        <w:rPr>
          <w:rFonts w:ascii="Times New Roman" w:eastAsia="Calibri" w:hAnsi="Times New Roman" w:cs="Times New Roman"/>
          <w:sz w:val="24"/>
          <w:szCs w:val="24"/>
        </w:rPr>
      </w:pPr>
      <w:r w:rsidRPr="004A296B">
        <w:rPr>
          <w:rFonts w:ascii="Times New Roman" w:eastAsia="Calibri" w:hAnsi="Times New Roman" w:cs="Times New Roman"/>
          <w:sz w:val="24"/>
          <w:szCs w:val="24"/>
        </w:rPr>
        <w:t xml:space="preserve">                                                                </w:t>
      </w:r>
      <w:r w:rsidR="00DD1234">
        <w:rPr>
          <w:rFonts w:ascii="Times New Roman" w:eastAsia="Calibri" w:hAnsi="Times New Roman" w:cs="Times New Roman"/>
          <w:sz w:val="24"/>
          <w:szCs w:val="24"/>
        </w:rPr>
        <w:t xml:space="preserve">  </w:t>
      </w:r>
    </w:p>
    <w:p w14:paraId="01EE4ED0" w14:textId="77777777" w:rsidR="00DD1234" w:rsidRDefault="00DD1234" w:rsidP="004A296B">
      <w:pPr>
        <w:rPr>
          <w:rFonts w:ascii="Times New Roman" w:eastAsia="Calibri" w:hAnsi="Times New Roman" w:cs="Times New Roman"/>
          <w:sz w:val="24"/>
          <w:szCs w:val="24"/>
        </w:rPr>
      </w:pPr>
    </w:p>
    <w:p w14:paraId="2E522468" w14:textId="6DED0D8B" w:rsidR="00DD1234" w:rsidRPr="00DD1234" w:rsidRDefault="00C002E7" w:rsidP="001E521A">
      <w:pPr>
        <w:pStyle w:val="a7"/>
        <w:jc w:val="center"/>
        <w:rPr>
          <w:rFonts w:ascii="Times New Roman" w:hAnsi="Times New Roman" w:cs="Times New Roman"/>
          <w:sz w:val="24"/>
        </w:rPr>
      </w:pPr>
      <w:r>
        <w:rPr>
          <w:rFonts w:ascii="Times New Roman" w:hAnsi="Times New Roman" w:cs="Times New Roman"/>
          <w:sz w:val="24"/>
        </w:rPr>
        <w:t xml:space="preserve">                                                                         </w:t>
      </w:r>
      <w:r w:rsidR="004A296B" w:rsidRPr="00DD1234">
        <w:rPr>
          <w:rFonts w:ascii="Times New Roman" w:hAnsi="Times New Roman" w:cs="Times New Roman"/>
          <w:sz w:val="24"/>
        </w:rPr>
        <w:t>Учител</w:t>
      </w:r>
      <w:r w:rsidR="00DD1234" w:rsidRPr="00DD1234">
        <w:rPr>
          <w:rFonts w:ascii="Times New Roman" w:hAnsi="Times New Roman" w:cs="Times New Roman"/>
          <w:sz w:val="24"/>
        </w:rPr>
        <w:t>я</w:t>
      </w:r>
      <w:r w:rsidR="004A296B" w:rsidRPr="00DD1234">
        <w:rPr>
          <w:rFonts w:ascii="Times New Roman" w:hAnsi="Times New Roman" w:cs="Times New Roman"/>
          <w:sz w:val="24"/>
        </w:rPr>
        <w:t xml:space="preserve"> русского языка: </w:t>
      </w:r>
      <w:r w:rsidR="005242F9">
        <w:rPr>
          <w:rFonts w:ascii="Times New Roman" w:hAnsi="Times New Roman" w:cs="Times New Roman"/>
          <w:sz w:val="24"/>
        </w:rPr>
        <w:t xml:space="preserve">Карпова Н.А. </w:t>
      </w:r>
      <w:r>
        <w:rPr>
          <w:rFonts w:ascii="Times New Roman" w:hAnsi="Times New Roman" w:cs="Times New Roman"/>
          <w:sz w:val="24"/>
        </w:rPr>
        <w:t>(5 А)</w:t>
      </w:r>
    </w:p>
    <w:p w14:paraId="204B6F05" w14:textId="4F2C2B1D" w:rsidR="004A296B" w:rsidRDefault="00C002E7" w:rsidP="00C002E7">
      <w:pPr>
        <w:pStyle w:val="a7"/>
        <w:jc w:val="center"/>
        <w:rPr>
          <w:rFonts w:ascii="Times New Roman" w:hAnsi="Times New Roman" w:cs="Times New Roman"/>
          <w:sz w:val="24"/>
        </w:rPr>
      </w:pPr>
      <w:r>
        <w:rPr>
          <w:rFonts w:ascii="Times New Roman" w:hAnsi="Times New Roman" w:cs="Times New Roman"/>
          <w:sz w:val="24"/>
        </w:rPr>
        <w:t xml:space="preserve">                                                                                                                              </w:t>
      </w:r>
      <w:r w:rsidR="00DD1234" w:rsidRPr="00DD1234">
        <w:rPr>
          <w:rFonts w:ascii="Times New Roman" w:hAnsi="Times New Roman" w:cs="Times New Roman"/>
          <w:sz w:val="24"/>
        </w:rPr>
        <w:t>Соболева Е.Н.</w:t>
      </w:r>
      <w:r w:rsidR="004A296B" w:rsidRPr="00DD1234">
        <w:rPr>
          <w:rFonts w:ascii="Times New Roman" w:hAnsi="Times New Roman" w:cs="Times New Roman"/>
          <w:sz w:val="24"/>
        </w:rPr>
        <w:t xml:space="preserve"> </w:t>
      </w:r>
      <w:r>
        <w:rPr>
          <w:rFonts w:ascii="Times New Roman" w:hAnsi="Times New Roman" w:cs="Times New Roman"/>
          <w:sz w:val="24"/>
        </w:rPr>
        <w:t>( 5 Б, 5В )</w:t>
      </w:r>
    </w:p>
    <w:p w14:paraId="08EED701" w14:textId="77777777" w:rsidR="00DD1234" w:rsidRDefault="00DD1234" w:rsidP="00DD1234">
      <w:pPr>
        <w:pStyle w:val="a7"/>
        <w:jc w:val="right"/>
        <w:rPr>
          <w:rFonts w:ascii="Times New Roman" w:hAnsi="Times New Roman" w:cs="Times New Roman"/>
          <w:sz w:val="24"/>
        </w:rPr>
      </w:pPr>
    </w:p>
    <w:p w14:paraId="4DBB0014" w14:textId="77777777" w:rsidR="00DD1234" w:rsidRPr="00DD1234" w:rsidRDefault="00DD1234" w:rsidP="00DD1234">
      <w:pPr>
        <w:pStyle w:val="a7"/>
        <w:jc w:val="right"/>
        <w:rPr>
          <w:rFonts w:ascii="Times New Roman" w:hAnsi="Times New Roman" w:cs="Times New Roman"/>
          <w:sz w:val="24"/>
        </w:rPr>
      </w:pPr>
    </w:p>
    <w:p w14:paraId="19FEDA62" w14:textId="77777777" w:rsidR="004A296B" w:rsidRPr="004A296B" w:rsidRDefault="004A296B" w:rsidP="004A296B">
      <w:pPr>
        <w:rPr>
          <w:rFonts w:ascii="Times New Roman" w:eastAsia="Calibri" w:hAnsi="Times New Roman" w:cs="Times New Roman"/>
          <w:sz w:val="24"/>
          <w:szCs w:val="24"/>
        </w:rPr>
      </w:pPr>
    </w:p>
    <w:p w14:paraId="610C9048" w14:textId="77777777" w:rsidR="004A296B" w:rsidRPr="004A296B" w:rsidRDefault="004A296B" w:rsidP="004A296B">
      <w:pPr>
        <w:rPr>
          <w:rFonts w:ascii="Times New Roman" w:eastAsia="Calibri" w:hAnsi="Times New Roman" w:cs="Times New Roman"/>
          <w:sz w:val="24"/>
          <w:szCs w:val="24"/>
        </w:rPr>
      </w:pPr>
      <w:r w:rsidRPr="004A296B">
        <w:rPr>
          <w:rFonts w:ascii="Times New Roman" w:eastAsia="Calibri" w:hAnsi="Times New Roman" w:cs="Times New Roman"/>
          <w:sz w:val="24"/>
          <w:szCs w:val="24"/>
        </w:rPr>
        <w:t xml:space="preserve">                                                               Директор МБОУ СОШ №5</w:t>
      </w:r>
      <w:r w:rsidR="00DD1234">
        <w:rPr>
          <w:rFonts w:ascii="Times New Roman" w:eastAsia="Calibri" w:hAnsi="Times New Roman" w:cs="Times New Roman"/>
          <w:sz w:val="24"/>
          <w:szCs w:val="24"/>
        </w:rPr>
        <w:t>___________________</w:t>
      </w:r>
      <w:r w:rsidRPr="004A296B">
        <w:rPr>
          <w:rFonts w:ascii="Times New Roman" w:eastAsia="Calibri" w:hAnsi="Times New Roman" w:cs="Times New Roman"/>
          <w:sz w:val="24"/>
          <w:szCs w:val="24"/>
        </w:rPr>
        <w:t xml:space="preserve">Маркова Сон Ок </w:t>
      </w:r>
    </w:p>
    <w:p w14:paraId="3A07FA37" w14:textId="77777777" w:rsidR="004A296B" w:rsidRPr="004A296B" w:rsidRDefault="004A296B" w:rsidP="004A296B">
      <w:pPr>
        <w:rPr>
          <w:rFonts w:ascii="Times New Roman" w:eastAsia="Calibri" w:hAnsi="Times New Roman" w:cs="Times New Roman"/>
          <w:sz w:val="24"/>
          <w:szCs w:val="24"/>
        </w:rPr>
      </w:pPr>
    </w:p>
    <w:p w14:paraId="5F16E493" w14:textId="77777777" w:rsidR="004A296B" w:rsidRPr="004A296B" w:rsidRDefault="004A296B" w:rsidP="004A296B">
      <w:pPr>
        <w:rPr>
          <w:rFonts w:ascii="Times New Roman" w:eastAsia="Calibri" w:hAnsi="Times New Roman" w:cs="Times New Roman"/>
        </w:rPr>
      </w:pPr>
    </w:p>
    <w:p w14:paraId="0C4BB804" w14:textId="77777777" w:rsidR="00F07E5D" w:rsidRPr="00F07E5D" w:rsidRDefault="00F07E5D">
      <w:pPr>
        <w:rPr>
          <w:rFonts w:ascii="Times New Roman" w:hAnsi="Times New Roman" w:cs="Times New Roman"/>
          <w:sz w:val="24"/>
          <w:szCs w:val="24"/>
        </w:rPr>
      </w:pPr>
    </w:p>
    <w:sectPr w:rsidR="00F07E5D" w:rsidRPr="00F07E5D" w:rsidSect="00F07E5D">
      <w:pgSz w:w="11926" w:h="16867"/>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6E1"/>
    <w:multiLevelType w:val="hybridMultilevel"/>
    <w:tmpl w:val="E4D44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BA1E96"/>
    <w:multiLevelType w:val="hybridMultilevel"/>
    <w:tmpl w:val="0E5A106C"/>
    <w:lvl w:ilvl="0" w:tplc="6B3E86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F3634FD"/>
    <w:multiLevelType w:val="hybridMultilevel"/>
    <w:tmpl w:val="F252C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D1370A"/>
    <w:multiLevelType w:val="hybridMultilevel"/>
    <w:tmpl w:val="989AF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96411001">
    <w:abstractNumId w:val="3"/>
  </w:num>
  <w:num w:numId="2" w16cid:durableId="1881816944">
    <w:abstractNumId w:val="2"/>
  </w:num>
  <w:num w:numId="3" w16cid:durableId="188179030">
    <w:abstractNumId w:val="0"/>
  </w:num>
  <w:num w:numId="4" w16cid:durableId="340737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59"/>
    <w:rsid w:val="000241C2"/>
    <w:rsid w:val="00030440"/>
    <w:rsid w:val="000541E2"/>
    <w:rsid w:val="000622E9"/>
    <w:rsid w:val="001465D3"/>
    <w:rsid w:val="00194E94"/>
    <w:rsid w:val="001E521A"/>
    <w:rsid w:val="002121AB"/>
    <w:rsid w:val="00251BB5"/>
    <w:rsid w:val="002B55EB"/>
    <w:rsid w:val="002D1F28"/>
    <w:rsid w:val="003345DC"/>
    <w:rsid w:val="00335744"/>
    <w:rsid w:val="00451B0A"/>
    <w:rsid w:val="0047622E"/>
    <w:rsid w:val="00493D5C"/>
    <w:rsid w:val="004A0934"/>
    <w:rsid w:val="004A296B"/>
    <w:rsid w:val="005242F9"/>
    <w:rsid w:val="00555175"/>
    <w:rsid w:val="00620374"/>
    <w:rsid w:val="00624114"/>
    <w:rsid w:val="00677BFE"/>
    <w:rsid w:val="006F5D85"/>
    <w:rsid w:val="00791EA6"/>
    <w:rsid w:val="00802852"/>
    <w:rsid w:val="008066FA"/>
    <w:rsid w:val="008378CC"/>
    <w:rsid w:val="00870B63"/>
    <w:rsid w:val="00880995"/>
    <w:rsid w:val="00885CB8"/>
    <w:rsid w:val="008869F0"/>
    <w:rsid w:val="008A4BFD"/>
    <w:rsid w:val="008D3305"/>
    <w:rsid w:val="00923F34"/>
    <w:rsid w:val="009242D9"/>
    <w:rsid w:val="00951829"/>
    <w:rsid w:val="009611E7"/>
    <w:rsid w:val="00A80379"/>
    <w:rsid w:val="00AD01C4"/>
    <w:rsid w:val="00AD73E8"/>
    <w:rsid w:val="00B21485"/>
    <w:rsid w:val="00B36D68"/>
    <w:rsid w:val="00B530F6"/>
    <w:rsid w:val="00B71EEA"/>
    <w:rsid w:val="00B90673"/>
    <w:rsid w:val="00C002E7"/>
    <w:rsid w:val="00C3788A"/>
    <w:rsid w:val="00CF340E"/>
    <w:rsid w:val="00D43C75"/>
    <w:rsid w:val="00D70259"/>
    <w:rsid w:val="00D7252D"/>
    <w:rsid w:val="00D97635"/>
    <w:rsid w:val="00DB6341"/>
    <w:rsid w:val="00DC396F"/>
    <w:rsid w:val="00DD1234"/>
    <w:rsid w:val="00DF6FCD"/>
    <w:rsid w:val="00E24064"/>
    <w:rsid w:val="00E255A1"/>
    <w:rsid w:val="00EA78D1"/>
    <w:rsid w:val="00EE21CE"/>
    <w:rsid w:val="00F07E5D"/>
    <w:rsid w:val="00F329C5"/>
    <w:rsid w:val="00F63470"/>
    <w:rsid w:val="00FE61D9"/>
    <w:rsid w:val="00FF5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61CD4F"/>
  <w15:docId w15:val="{E8F9D3B5-BF8E-47FA-8A77-5003D014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25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7635"/>
    <w:pPr>
      <w:ind w:left="720"/>
      <w:contextualSpacing/>
    </w:pPr>
  </w:style>
  <w:style w:type="paragraph" w:styleId="a5">
    <w:name w:val="Balloon Text"/>
    <w:basedOn w:val="a"/>
    <w:link w:val="a6"/>
    <w:uiPriority w:val="99"/>
    <w:semiHidden/>
    <w:unhideWhenUsed/>
    <w:rsid w:val="00AD73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73E8"/>
    <w:rPr>
      <w:rFonts w:ascii="Tahoma" w:hAnsi="Tahoma" w:cs="Tahoma"/>
      <w:sz w:val="16"/>
      <w:szCs w:val="16"/>
    </w:rPr>
  </w:style>
  <w:style w:type="paragraph" w:styleId="a7">
    <w:name w:val="No Spacing"/>
    <w:uiPriority w:val="1"/>
    <w:qFormat/>
    <w:rsid w:val="00251BB5"/>
    <w:pPr>
      <w:spacing w:after="0" w:line="240" w:lineRule="auto"/>
    </w:pPr>
  </w:style>
  <w:style w:type="character" w:customStyle="1" w:styleId="1">
    <w:name w:val="Гиперссылка1"/>
    <w:basedOn w:val="a0"/>
    <w:uiPriority w:val="99"/>
    <w:unhideWhenUsed/>
    <w:rsid w:val="004A0934"/>
    <w:rPr>
      <w:color w:val="0000FF"/>
      <w:u w:val="single"/>
    </w:rPr>
  </w:style>
  <w:style w:type="character" w:styleId="a8">
    <w:name w:val="Hyperlink"/>
    <w:basedOn w:val="a0"/>
    <w:uiPriority w:val="99"/>
    <w:unhideWhenUsed/>
    <w:rsid w:val="004A09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93911">
      <w:bodyDiv w:val="1"/>
      <w:marLeft w:val="0"/>
      <w:marRight w:val="0"/>
      <w:marTop w:val="0"/>
      <w:marBottom w:val="0"/>
      <w:divBdr>
        <w:top w:val="none" w:sz="0" w:space="0" w:color="auto"/>
        <w:left w:val="none" w:sz="0" w:space="0" w:color="auto"/>
        <w:bottom w:val="none" w:sz="0" w:space="0" w:color="auto"/>
        <w:right w:val="none" w:sz="0" w:space="0" w:color="auto"/>
      </w:divBdr>
    </w:div>
    <w:div w:id="1110276899">
      <w:bodyDiv w:val="1"/>
      <w:marLeft w:val="0"/>
      <w:marRight w:val="0"/>
      <w:marTop w:val="0"/>
      <w:marBottom w:val="0"/>
      <w:divBdr>
        <w:top w:val="none" w:sz="0" w:space="0" w:color="auto"/>
        <w:left w:val="none" w:sz="0" w:space="0" w:color="auto"/>
        <w:bottom w:val="none" w:sz="0" w:space="0" w:color="auto"/>
        <w:right w:val="none" w:sz="0" w:space="0" w:color="auto"/>
      </w:divBdr>
    </w:div>
    <w:div w:id="214206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B167F-6B9E-4F31-B162-2F11A0CE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1012</Words>
  <Characters>5774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Владимир Соболев</cp:lastModifiedBy>
  <cp:revision>4</cp:revision>
  <cp:lastPrinted>2023-03-23T04:38:00Z</cp:lastPrinted>
  <dcterms:created xsi:type="dcterms:W3CDTF">2023-03-23T04:39:00Z</dcterms:created>
  <dcterms:modified xsi:type="dcterms:W3CDTF">2024-01-18T10:28:00Z</dcterms:modified>
</cp:coreProperties>
</file>